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E0" w:rsidRPr="000A4F7B" w:rsidRDefault="00F94FE0" w:rsidP="00F94FE0">
      <w:pPr>
        <w:pStyle w:val="kazalo2"/>
        <w:numPr>
          <w:ilvl w:val="0"/>
          <w:numId w:val="0"/>
        </w:numPr>
        <w:tabs>
          <w:tab w:val="left" w:pos="8280"/>
        </w:tabs>
        <w:rPr>
          <w:rFonts w:asciiTheme="minorHAnsi" w:hAnsiTheme="minorHAnsi" w:cs="Calibri"/>
          <w:sz w:val="22"/>
          <w:szCs w:val="22"/>
        </w:rPr>
      </w:pPr>
      <w:r w:rsidRPr="000A4F7B">
        <w:rPr>
          <w:rFonts w:asciiTheme="minorHAnsi" w:hAnsiTheme="minorHAnsi" w:cs="Calibri"/>
          <w:sz w:val="22"/>
          <w:szCs w:val="22"/>
        </w:rPr>
        <w:t xml:space="preserve">PONUDNIK                                                                                                                 </w:t>
      </w:r>
    </w:p>
    <w:p w:rsidR="00F94FE0" w:rsidRPr="000A4F7B" w:rsidRDefault="00F94FE0" w:rsidP="00F94FE0">
      <w:pPr>
        <w:pStyle w:val="kazalo2"/>
        <w:numPr>
          <w:ilvl w:val="0"/>
          <w:numId w:val="0"/>
        </w:numPr>
        <w:tabs>
          <w:tab w:val="left" w:pos="8280"/>
        </w:tabs>
        <w:rPr>
          <w:rFonts w:asciiTheme="minorHAnsi" w:hAnsiTheme="minorHAnsi" w:cs="Calibri"/>
          <w:sz w:val="22"/>
          <w:szCs w:val="22"/>
        </w:rPr>
      </w:pPr>
    </w:p>
    <w:p w:rsidR="00F94FE0" w:rsidRPr="000A4F7B" w:rsidRDefault="00F94FE0" w:rsidP="00F94FE0">
      <w:pPr>
        <w:pStyle w:val="kazalo2"/>
        <w:numPr>
          <w:ilvl w:val="0"/>
          <w:numId w:val="0"/>
        </w:numPr>
        <w:tabs>
          <w:tab w:val="left" w:pos="8280"/>
        </w:tabs>
        <w:rPr>
          <w:rFonts w:asciiTheme="minorHAnsi" w:hAnsiTheme="minorHAnsi" w:cs="Calibri"/>
          <w:sz w:val="22"/>
          <w:szCs w:val="22"/>
        </w:rPr>
      </w:pPr>
      <w:r w:rsidRPr="000A4F7B">
        <w:rPr>
          <w:rFonts w:asciiTheme="minorHAnsi" w:hAnsiTheme="minorHAnsi" w:cs="Calibri"/>
          <w:sz w:val="22"/>
          <w:szCs w:val="22"/>
        </w:rPr>
        <w:t>____________________________</w:t>
      </w:r>
    </w:p>
    <w:p w:rsidR="00F94FE0" w:rsidRPr="000A4F7B" w:rsidRDefault="00F94FE0" w:rsidP="00F94FE0">
      <w:pPr>
        <w:pStyle w:val="kazalo2"/>
        <w:numPr>
          <w:ilvl w:val="0"/>
          <w:numId w:val="0"/>
        </w:numPr>
        <w:tabs>
          <w:tab w:val="left" w:pos="8280"/>
        </w:tabs>
        <w:rPr>
          <w:rFonts w:asciiTheme="minorHAnsi" w:hAnsiTheme="minorHAnsi" w:cs="Calibri"/>
          <w:sz w:val="22"/>
          <w:szCs w:val="22"/>
        </w:rPr>
      </w:pPr>
    </w:p>
    <w:p w:rsidR="00F94FE0" w:rsidRPr="000A4F7B" w:rsidRDefault="00F94FE0" w:rsidP="00F94FE0">
      <w:pPr>
        <w:pStyle w:val="kazalo2"/>
        <w:numPr>
          <w:ilvl w:val="0"/>
          <w:numId w:val="0"/>
        </w:numPr>
        <w:tabs>
          <w:tab w:val="left" w:pos="8280"/>
        </w:tabs>
        <w:rPr>
          <w:rFonts w:asciiTheme="minorHAnsi" w:hAnsiTheme="minorHAnsi" w:cs="Calibri"/>
          <w:sz w:val="22"/>
          <w:szCs w:val="22"/>
        </w:rPr>
      </w:pPr>
      <w:r w:rsidRPr="000A4F7B">
        <w:rPr>
          <w:rFonts w:asciiTheme="minorHAnsi" w:hAnsiTheme="minorHAnsi" w:cs="Calibri"/>
          <w:sz w:val="22"/>
          <w:szCs w:val="22"/>
        </w:rPr>
        <w:t>____________________________</w:t>
      </w:r>
    </w:p>
    <w:p w:rsidR="00F94FE0" w:rsidRPr="000A4F7B" w:rsidRDefault="00F94FE0" w:rsidP="00F94FE0">
      <w:pPr>
        <w:pStyle w:val="kazalo2"/>
        <w:numPr>
          <w:ilvl w:val="0"/>
          <w:numId w:val="0"/>
        </w:numPr>
        <w:tabs>
          <w:tab w:val="left" w:pos="8280"/>
        </w:tabs>
        <w:rPr>
          <w:rFonts w:asciiTheme="minorHAnsi" w:hAnsiTheme="minorHAnsi" w:cs="Calibri"/>
          <w:sz w:val="22"/>
          <w:szCs w:val="22"/>
        </w:rPr>
      </w:pPr>
    </w:p>
    <w:p w:rsidR="00F94FE0" w:rsidRPr="000A4F7B" w:rsidRDefault="00F94FE0" w:rsidP="00F94FE0">
      <w:pPr>
        <w:pStyle w:val="Naslov1"/>
        <w:spacing w:before="0" w:after="0"/>
        <w:jc w:val="center"/>
        <w:rPr>
          <w:rFonts w:asciiTheme="minorHAnsi" w:hAnsiTheme="minorHAnsi" w:cs="Calibri"/>
          <w:sz w:val="22"/>
          <w:szCs w:val="22"/>
          <w:u w:val="single"/>
        </w:rPr>
      </w:pPr>
    </w:p>
    <w:p w:rsidR="00F94FE0" w:rsidRPr="000A4F7B" w:rsidRDefault="00F94FE0" w:rsidP="00F94FE0">
      <w:pPr>
        <w:pStyle w:val="Naslov1"/>
        <w:spacing w:before="0" w:after="0"/>
        <w:jc w:val="center"/>
        <w:rPr>
          <w:rFonts w:asciiTheme="minorHAnsi" w:hAnsiTheme="minorHAnsi" w:cs="Calibri"/>
          <w:sz w:val="22"/>
          <w:szCs w:val="22"/>
          <w:u w:val="single"/>
        </w:rPr>
      </w:pPr>
      <w:r w:rsidRPr="000A4F7B">
        <w:rPr>
          <w:rFonts w:asciiTheme="minorHAnsi" w:hAnsiTheme="minorHAnsi" w:cs="Calibri"/>
          <w:sz w:val="22"/>
          <w:szCs w:val="22"/>
          <w:u w:val="single"/>
        </w:rPr>
        <w:t>IZJAVA O SPOSOBNOSTI PONUDNIKA</w:t>
      </w:r>
    </w:p>
    <w:p w:rsidR="00F94FE0" w:rsidRPr="000A4F7B" w:rsidRDefault="00F94FE0" w:rsidP="00F94FE0">
      <w:pPr>
        <w:tabs>
          <w:tab w:val="left" w:pos="8280"/>
        </w:tabs>
        <w:rPr>
          <w:rFonts w:asciiTheme="minorHAnsi" w:hAnsiTheme="minorHAnsi" w:cs="Calibri"/>
          <w:b/>
          <w:sz w:val="22"/>
          <w:lang w:val="pl-PL"/>
        </w:rPr>
      </w:pP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smo v celoti seznanjeni z razpisno dokumentacijo ter vsemi njenimi popravki in dopolnitvami in se z vsebino strinjamo, vključno z določili vzorca pogodbe;</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smo na dan oddaje ponudbe ali prijave imeli predložene vse obračune davčnih odtegljajev za dohodke iz delovnega razmerja za obdobje zadnjih petih let do dne oddaje ponudbe;</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nismo uvrščeni v evidenco gospodarskih subjektov z negativnimi referencami;</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nam v zadnjih treh letih pred potekom roka za oddajo ponudb s pravnomočno odločbo pristojnega organa Republike Slovenije ali druge države članice ali tretje države dvakrat ni bila izrečena globa zaradi prekrška v zvezi s plačilom za delo;</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nismo uvrščeni v evidenco poslovnih subjektov katerim je prepovedano poslovanje z naročnikom na podlagi 35. člena Zakona o integriteti in preprečevanju korupcije (Uradni list RS, št. 69/2011 ZintPK-UPB2);</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 xml:space="preserve">da nismo poskusili neupravičeno vplivati na odločanje naročnika ali pridobiti zaupne informacije, zaradi katerih bi lahko imeli neupravičeno prednost v postopku javnega naročanja, </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nismo iz malomarnosti predložili zavajajoče informacije, ki bi lahko pomembno vplivale na odločitev o izključitvi, izboru ali oddaji javnega naročila.</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se zavezujemo na zahtevo naročnika predložiti dodatna pooblastila za preveritev podatkov iz uradnih evidenc;</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lahko naročnik v fazi javnega razpisa od nas zahteva, da predložimo dodatna pojasnila ali dokazila, s katerimi se dokazuje izpolnjevanje postavljenih pogojev in zahtev iz razpisne dokumentacije;</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bomo na naročnikov poziv v 8 dneh od prejema poziva posredovali izjavo s podatki o:</w:t>
      </w:r>
    </w:p>
    <w:p w:rsidR="00F94FE0" w:rsidRPr="000A4F7B" w:rsidRDefault="00F94FE0" w:rsidP="00F94FE0">
      <w:pPr>
        <w:pStyle w:val="Odstavekseznama"/>
        <w:numPr>
          <w:ilvl w:val="1"/>
          <w:numId w:val="3"/>
        </w:numPr>
        <w:rPr>
          <w:rFonts w:asciiTheme="minorHAnsi" w:hAnsiTheme="minorHAnsi" w:cs="Calibri"/>
          <w:sz w:val="22"/>
          <w:szCs w:val="22"/>
        </w:rPr>
      </w:pPr>
      <w:r w:rsidRPr="000A4F7B">
        <w:rPr>
          <w:rFonts w:asciiTheme="minorHAnsi" w:hAnsiTheme="minorHAnsi" w:cs="Calibri"/>
          <w:sz w:val="22"/>
          <w:szCs w:val="22"/>
        </w:rPr>
        <w:t xml:space="preserve">svojih ustanoviteljih, družbenikih, vključno s tihimi družbeniki, delničarjih, </w:t>
      </w:r>
      <w:proofErr w:type="spellStart"/>
      <w:r w:rsidRPr="000A4F7B">
        <w:rPr>
          <w:rFonts w:asciiTheme="minorHAnsi" w:hAnsiTheme="minorHAnsi" w:cs="Calibri"/>
          <w:sz w:val="22"/>
          <w:szCs w:val="22"/>
        </w:rPr>
        <w:t>komanditistih</w:t>
      </w:r>
      <w:proofErr w:type="spellEnd"/>
      <w:r w:rsidRPr="000A4F7B">
        <w:rPr>
          <w:rFonts w:asciiTheme="minorHAnsi" w:hAnsiTheme="minorHAnsi" w:cs="Calibri"/>
          <w:sz w:val="22"/>
          <w:szCs w:val="22"/>
        </w:rPr>
        <w:t xml:space="preserve"> ali drugih lastnikih in podatke o lastniških deležih navedenih oseb,</w:t>
      </w:r>
    </w:p>
    <w:p w:rsidR="00F94FE0" w:rsidRPr="000A4F7B" w:rsidRDefault="00F94FE0" w:rsidP="00F94FE0">
      <w:pPr>
        <w:pStyle w:val="Odstavekseznama"/>
        <w:numPr>
          <w:ilvl w:val="1"/>
          <w:numId w:val="3"/>
        </w:numPr>
        <w:rPr>
          <w:rFonts w:asciiTheme="minorHAnsi" w:hAnsiTheme="minorHAnsi" w:cs="Calibri"/>
          <w:sz w:val="22"/>
          <w:szCs w:val="22"/>
        </w:rPr>
      </w:pPr>
      <w:r w:rsidRPr="000A4F7B">
        <w:rPr>
          <w:rFonts w:asciiTheme="minorHAnsi" w:hAnsiTheme="minorHAnsi" w:cs="Calibri"/>
          <w:sz w:val="22"/>
          <w:szCs w:val="22"/>
        </w:rPr>
        <w:t>gospodarskih subjektih, za katere se glede na določbe zakona, ki ureja gospodarske družbe šteje, da so z njim povezane družbe;</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je veljavnost naše ponudbe 120 dni po skrajnem roku za oddajo ponudb;</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lastRenderedPageBreak/>
        <w:t>da bomo naročnika takoj pisno obvestili o spremembah vseh relevantnih podatkov iz ponudbe, ki bodo nastale v katerikoli fazi realizacije razpisanega posla, za katerega oddajamo ponudbo;</w:t>
      </w:r>
    </w:p>
    <w:p w:rsidR="00F94FE0" w:rsidRPr="000A4F7B" w:rsidRDefault="00F94FE0" w:rsidP="00F94FE0">
      <w:pPr>
        <w:pStyle w:val="Odstavekseznama"/>
        <w:numPr>
          <w:ilvl w:val="0"/>
          <w:numId w:val="2"/>
        </w:numPr>
        <w:rPr>
          <w:rFonts w:asciiTheme="minorHAnsi" w:hAnsiTheme="minorHAnsi" w:cs="Calibri"/>
          <w:sz w:val="22"/>
          <w:szCs w:val="22"/>
        </w:rPr>
      </w:pPr>
      <w:r w:rsidRPr="000A4F7B">
        <w:rPr>
          <w:rFonts w:asciiTheme="minorHAnsi" w:hAnsiTheme="minorHAnsi" w:cs="Calibri"/>
          <w:sz w:val="22"/>
          <w:szCs w:val="22"/>
        </w:rPr>
        <w:t>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rsidR="00F94FE0" w:rsidRPr="000A4F7B" w:rsidRDefault="00F94FE0" w:rsidP="00F94FE0">
      <w:pPr>
        <w:pStyle w:val="Odstavekseznama"/>
        <w:numPr>
          <w:ilvl w:val="0"/>
          <w:numId w:val="2"/>
        </w:numPr>
        <w:rPr>
          <w:rFonts w:asciiTheme="minorHAnsi" w:hAnsiTheme="minorHAnsi" w:cs="Calibri"/>
          <w:iCs/>
          <w:sz w:val="22"/>
          <w:szCs w:val="22"/>
        </w:rPr>
      </w:pPr>
      <w:r w:rsidRPr="000A4F7B">
        <w:rPr>
          <w:rFonts w:asciiTheme="minorHAnsi" w:hAnsiTheme="minorHAnsi" w:cs="Calibri"/>
          <w:sz w:val="22"/>
          <w:szCs w:val="22"/>
        </w:rPr>
        <w:t>da razpolagamo s tremi referenčnimi potrdili, ki se nanašajo na opravljanje enake storitve, kot je predmet tega javnega naročila;</w:t>
      </w:r>
    </w:p>
    <w:p w:rsidR="00F94FE0" w:rsidRPr="000A4F7B" w:rsidRDefault="00F94FE0" w:rsidP="00F94FE0">
      <w:pPr>
        <w:pStyle w:val="Odstavekseznama"/>
        <w:numPr>
          <w:ilvl w:val="0"/>
          <w:numId w:val="2"/>
        </w:numPr>
        <w:rPr>
          <w:rFonts w:asciiTheme="minorHAnsi" w:hAnsiTheme="minorHAnsi" w:cs="Calibri"/>
          <w:iCs/>
          <w:sz w:val="22"/>
          <w:szCs w:val="22"/>
        </w:rPr>
      </w:pPr>
      <w:r w:rsidRPr="000A4F7B">
        <w:rPr>
          <w:rFonts w:asciiTheme="minorHAnsi" w:hAnsiTheme="minorHAnsi" w:cs="Calibri"/>
          <w:sz w:val="22"/>
          <w:szCs w:val="22"/>
        </w:rPr>
        <w:t>da smo zanesljivi, strokovni in imamo izkušnje ter imamo zaposleni vsaj dve osebi, ki sta sposobni izvesti razpisana dela, ter razpolagati z zadostnimi tehničnimi zmogljivostmi za izvedbo javnega naročila,</w:t>
      </w:r>
    </w:p>
    <w:p w:rsidR="00F94FE0" w:rsidRPr="000A4F7B" w:rsidRDefault="00F94FE0" w:rsidP="00F94FE0">
      <w:pPr>
        <w:pStyle w:val="Odstavekseznama"/>
        <w:numPr>
          <w:ilvl w:val="0"/>
          <w:numId w:val="2"/>
        </w:numPr>
        <w:rPr>
          <w:rFonts w:asciiTheme="minorHAnsi" w:hAnsiTheme="minorHAnsi" w:cs="Calibri"/>
          <w:iCs/>
          <w:sz w:val="22"/>
          <w:szCs w:val="22"/>
        </w:rPr>
      </w:pPr>
      <w:r w:rsidRPr="000A4F7B">
        <w:rPr>
          <w:rFonts w:asciiTheme="minorHAnsi" w:hAnsiTheme="minorHAnsi" w:cs="Calibri"/>
          <w:sz w:val="22"/>
          <w:szCs w:val="22"/>
        </w:rPr>
        <w:t>da imamo osebe, ki bodo opravljale dela pri naročniku, opravljen preventivni zdravniški pregled v skladu s predpisi ter da so uspešno opravili izpit iz varnosti in zdravja pri delu v skladu s predpisi o varnosti pri delu,</w:t>
      </w:r>
    </w:p>
    <w:p w:rsidR="00F94FE0" w:rsidRPr="000A4F7B" w:rsidRDefault="00F94FE0" w:rsidP="00F94FE0">
      <w:pPr>
        <w:pStyle w:val="Odstavekseznama"/>
        <w:numPr>
          <w:ilvl w:val="0"/>
          <w:numId w:val="2"/>
        </w:numPr>
        <w:rPr>
          <w:rFonts w:asciiTheme="minorHAnsi" w:hAnsiTheme="minorHAnsi" w:cs="Calibri"/>
          <w:iCs/>
          <w:sz w:val="22"/>
          <w:szCs w:val="22"/>
        </w:rPr>
      </w:pPr>
      <w:r w:rsidRPr="000A4F7B">
        <w:rPr>
          <w:rFonts w:asciiTheme="minorHAnsi" w:hAnsiTheme="minorHAnsi" w:cs="Calibri"/>
          <w:sz w:val="22"/>
          <w:szCs w:val="22"/>
        </w:rPr>
        <w:t>da izpolnjujemo vse obveznosti, ki izhajajo iz predpisov o varstvu zaposlenih in ureditvi delovnih pogojev, predpise o delovnih razmerjih in da izplačujejo plače v skladu s kolektivno pogodbo,</w:t>
      </w:r>
    </w:p>
    <w:p w:rsidR="00F94FE0" w:rsidRPr="000A4F7B" w:rsidRDefault="00F94FE0" w:rsidP="00F94FE0">
      <w:pPr>
        <w:pStyle w:val="Odstavekseznama"/>
        <w:numPr>
          <w:ilvl w:val="0"/>
          <w:numId w:val="2"/>
        </w:numPr>
        <w:rPr>
          <w:rFonts w:asciiTheme="minorHAnsi" w:hAnsiTheme="minorHAnsi" w:cs="Calibri"/>
          <w:iCs/>
          <w:sz w:val="22"/>
          <w:szCs w:val="22"/>
        </w:rPr>
      </w:pPr>
      <w:r w:rsidRPr="000A4F7B">
        <w:rPr>
          <w:rFonts w:asciiTheme="minorHAnsi" w:hAnsiTheme="minorHAnsi" w:cs="Calibri"/>
          <w:sz w:val="22"/>
          <w:szCs w:val="22"/>
        </w:rPr>
        <w:t>da bomo pri izvajanju storitev uporabljali zgolj in le tista univerzalna čistila, čistila za sanitarne prostore, čistila za okna, ki jih priskrbi naročnik;</w:t>
      </w:r>
    </w:p>
    <w:p w:rsidR="00F94FE0" w:rsidRPr="000A4F7B" w:rsidRDefault="00F94FE0" w:rsidP="00F94FE0">
      <w:pPr>
        <w:pStyle w:val="Odstavekseznama"/>
        <w:numPr>
          <w:ilvl w:val="0"/>
          <w:numId w:val="2"/>
        </w:numPr>
        <w:tabs>
          <w:tab w:val="left" w:pos="8280"/>
        </w:tabs>
        <w:rPr>
          <w:rFonts w:asciiTheme="minorHAnsi" w:hAnsiTheme="minorHAnsi" w:cs="Calibri"/>
          <w:sz w:val="22"/>
          <w:szCs w:val="22"/>
          <w:lang w:val="pl-PL"/>
        </w:rPr>
      </w:pPr>
      <w:r w:rsidRPr="000A4F7B">
        <w:rPr>
          <w:rFonts w:asciiTheme="minorHAnsi" w:hAnsiTheme="minorHAnsi" w:cs="Calibri"/>
          <w:sz w:val="22"/>
          <w:szCs w:val="22"/>
        </w:rPr>
        <w:t>da ponujamo storitev v skladu z zahtevami, navedenimi v razpisni dokumentaciji.</w:t>
      </w: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lang w:val="pl-PL"/>
        </w:rPr>
      </w:pPr>
    </w:p>
    <w:p w:rsidR="00F94FE0" w:rsidRPr="000A4F7B" w:rsidRDefault="00F94FE0" w:rsidP="00F94FE0">
      <w:pPr>
        <w:rPr>
          <w:rFonts w:asciiTheme="minorHAnsi" w:hAnsiTheme="minorHAnsi" w:cs="Calibri"/>
          <w:sz w:val="22"/>
        </w:rPr>
      </w:pPr>
      <w:r w:rsidRPr="000A4F7B">
        <w:rPr>
          <w:rFonts w:asciiTheme="minorHAnsi" w:hAnsiTheme="minorHAnsi" w:cs="Calibri"/>
          <w:sz w:val="22"/>
        </w:rPr>
        <w:t>Kraj in datum:</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 xml:space="preserve">Podpis ponudnika: </w:t>
      </w:r>
    </w:p>
    <w:p w:rsidR="00F94FE0" w:rsidRPr="000A4F7B" w:rsidRDefault="00F94FE0" w:rsidP="00F94FE0">
      <w:pPr>
        <w:rPr>
          <w:rFonts w:asciiTheme="minorHAnsi" w:hAnsiTheme="minorHAnsi" w:cs="Calibri"/>
          <w:sz w:val="22"/>
        </w:rPr>
      </w:pP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Žig</w:t>
      </w:r>
    </w:p>
    <w:p w:rsidR="00F94FE0" w:rsidRPr="000A4F7B" w:rsidRDefault="00F94FE0" w:rsidP="00F94FE0">
      <w:pPr>
        <w:rPr>
          <w:rFonts w:asciiTheme="minorHAnsi" w:hAnsiTheme="minorHAnsi" w:cs="Calibri"/>
          <w:sz w:val="22"/>
        </w:rPr>
      </w:pPr>
    </w:p>
    <w:p w:rsidR="003E0573" w:rsidRDefault="00F94FE0">
      <w:r w:rsidRPr="000A4F7B">
        <w:rPr>
          <w:rFonts w:asciiTheme="minorHAnsi" w:hAnsiTheme="minorHAnsi" w:cs="Calibri"/>
          <w:sz w:val="22"/>
        </w:rPr>
        <w:t>___________________</w:t>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r>
      <w:r w:rsidRPr="000A4F7B">
        <w:rPr>
          <w:rFonts w:asciiTheme="minorHAnsi" w:hAnsiTheme="minorHAnsi" w:cs="Calibri"/>
          <w:sz w:val="22"/>
        </w:rPr>
        <w:tab/>
        <w:t>____________________</w:t>
      </w:r>
      <w:bookmarkStart w:id="0" w:name="_GoBack"/>
      <w:bookmarkEnd w:id="0"/>
    </w:p>
    <w:sectPr w:rsidR="003E057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17" w:rsidRDefault="00251F17">
      <w:r>
        <w:separator/>
      </w:r>
    </w:p>
  </w:endnote>
  <w:endnote w:type="continuationSeparator" w:id="0">
    <w:p w:rsidR="00251F17" w:rsidRDefault="002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17" w:rsidRDefault="00251F17">
      <w:r>
        <w:separator/>
      </w:r>
    </w:p>
  </w:footnote>
  <w:footnote w:type="continuationSeparator" w:id="0">
    <w:p w:rsidR="00251F17" w:rsidRDefault="002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7B" w:rsidRPr="00844DD7" w:rsidRDefault="00251F17" w:rsidP="00844DD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30E5"/>
    <w:multiLevelType w:val="hybridMultilevel"/>
    <w:tmpl w:val="FCC81754"/>
    <w:lvl w:ilvl="0" w:tplc="04240001">
      <w:start w:val="1"/>
      <w:numFmt w:val="bullet"/>
      <w:lvlText w:val=""/>
      <w:lvlJc w:val="left"/>
      <w:pPr>
        <w:ind w:left="-6912" w:hanging="360"/>
      </w:pPr>
      <w:rPr>
        <w:rFonts w:ascii="Symbol" w:hAnsi="Symbol" w:hint="default"/>
      </w:rPr>
    </w:lvl>
    <w:lvl w:ilvl="1" w:tplc="04240003" w:tentative="1">
      <w:start w:val="1"/>
      <w:numFmt w:val="bullet"/>
      <w:pStyle w:val="kazalo2"/>
      <w:lvlText w:val="o"/>
      <w:lvlJc w:val="left"/>
      <w:pPr>
        <w:ind w:left="-6192" w:hanging="360"/>
      </w:pPr>
      <w:rPr>
        <w:rFonts w:ascii="Courier New" w:hAnsi="Courier New" w:cs="Courier New" w:hint="default"/>
      </w:rPr>
    </w:lvl>
    <w:lvl w:ilvl="2" w:tplc="04240005" w:tentative="1">
      <w:start w:val="1"/>
      <w:numFmt w:val="bullet"/>
      <w:lvlText w:val=""/>
      <w:lvlJc w:val="left"/>
      <w:pPr>
        <w:ind w:left="-5472" w:hanging="360"/>
      </w:pPr>
      <w:rPr>
        <w:rFonts w:ascii="Wingdings" w:hAnsi="Wingdings" w:hint="default"/>
      </w:rPr>
    </w:lvl>
    <w:lvl w:ilvl="3" w:tplc="04240001" w:tentative="1">
      <w:start w:val="1"/>
      <w:numFmt w:val="bullet"/>
      <w:lvlText w:val=""/>
      <w:lvlJc w:val="left"/>
      <w:pPr>
        <w:ind w:left="-475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3312" w:hanging="360"/>
      </w:pPr>
      <w:rPr>
        <w:rFonts w:ascii="Wingdings" w:hAnsi="Wingdings" w:hint="default"/>
      </w:rPr>
    </w:lvl>
    <w:lvl w:ilvl="6" w:tplc="04240001" w:tentative="1">
      <w:start w:val="1"/>
      <w:numFmt w:val="bullet"/>
      <w:lvlText w:val=""/>
      <w:lvlJc w:val="left"/>
      <w:pPr>
        <w:ind w:left="-2592" w:hanging="360"/>
      </w:pPr>
      <w:rPr>
        <w:rFonts w:ascii="Symbol" w:hAnsi="Symbol" w:hint="default"/>
      </w:rPr>
    </w:lvl>
    <w:lvl w:ilvl="7" w:tplc="04240003" w:tentative="1">
      <w:start w:val="1"/>
      <w:numFmt w:val="bullet"/>
      <w:lvlText w:val="o"/>
      <w:lvlJc w:val="left"/>
      <w:pPr>
        <w:ind w:left="-1872" w:hanging="360"/>
      </w:pPr>
      <w:rPr>
        <w:rFonts w:ascii="Courier New" w:hAnsi="Courier New" w:cs="Courier New" w:hint="default"/>
      </w:rPr>
    </w:lvl>
    <w:lvl w:ilvl="8" w:tplc="04240005" w:tentative="1">
      <w:start w:val="1"/>
      <w:numFmt w:val="bullet"/>
      <w:lvlText w:val=""/>
      <w:lvlJc w:val="left"/>
      <w:pPr>
        <w:ind w:left="-1152" w:hanging="360"/>
      </w:pPr>
      <w:rPr>
        <w:rFonts w:ascii="Wingdings" w:hAnsi="Wingdings" w:hint="default"/>
      </w:rPr>
    </w:lvl>
  </w:abstractNum>
  <w:abstractNum w:abstractNumId="1" w15:restartNumberingAfterBreak="0">
    <w:nsid w:val="7E251F82"/>
    <w:multiLevelType w:val="hybridMultilevel"/>
    <w:tmpl w:val="E25C7718"/>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7F90126C"/>
    <w:multiLevelType w:val="hybridMultilevel"/>
    <w:tmpl w:val="BE1CD09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E0"/>
    <w:rsid w:val="00251F17"/>
    <w:rsid w:val="00282E30"/>
    <w:rsid w:val="003E0573"/>
    <w:rsid w:val="00F94F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E95FC-DFEC-437A-8CCE-538367E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94FE0"/>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9"/>
    <w:qFormat/>
    <w:rsid w:val="00F94FE0"/>
    <w:pPr>
      <w:keepNext/>
      <w:spacing w:before="240" w:after="60"/>
      <w:outlineLvl w:val="0"/>
    </w:pPr>
    <w:rPr>
      <w:rFonts w:ascii="Arial" w:eastAsia="Times New Roman"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F94FE0"/>
    <w:rPr>
      <w:rFonts w:ascii="Arial" w:eastAsia="Times New Roman" w:hAnsi="Arial" w:cs="Arial"/>
      <w:b/>
      <w:bCs/>
      <w:kern w:val="32"/>
      <w:sz w:val="32"/>
      <w:szCs w:val="32"/>
      <w:lang w:eastAsia="sl-SI"/>
    </w:rPr>
  </w:style>
  <w:style w:type="paragraph" w:styleId="Glava">
    <w:name w:val="header"/>
    <w:aliases w:val="E-PVO-glava,Header-PR,Glava Znak Znak Znak Znak,Glava Znak Znak Znak Znak Znak,Glava Znak Znak Znak,Glava Znak Znak Znak Znak Znak Znak Znak Znak Znak Znak Znak Znak Znak Zn Znak,Glava Znak Znak Znak Znak Znak Znak Znak Znak Znak Znak Znak"/>
    <w:basedOn w:val="Navaden"/>
    <w:link w:val="GlavaZnak"/>
    <w:uiPriority w:val="99"/>
    <w:unhideWhenUsed/>
    <w:rsid w:val="00F94FE0"/>
    <w:pPr>
      <w:tabs>
        <w:tab w:val="center" w:pos="4536"/>
        <w:tab w:val="right" w:pos="9072"/>
      </w:tabs>
    </w:pPr>
  </w:style>
  <w:style w:type="character" w:customStyle="1" w:styleId="GlavaZnak">
    <w:name w:val="Glava Znak"/>
    <w:aliases w:val="E-PVO-glava Znak,Header-PR Znak,Glava Znak Znak Znak Znak Znak1,Glava Znak Znak Znak Znak Znak Znak,Glava Znak Znak Znak Znak1,Glava Znak Znak Znak Znak Znak Znak Znak Znak Znak Znak Znak Znak Znak Zn Znak Znak"/>
    <w:basedOn w:val="Privzetapisavaodstavka"/>
    <w:link w:val="Glava"/>
    <w:uiPriority w:val="99"/>
    <w:rsid w:val="00F94FE0"/>
    <w:rPr>
      <w:rFonts w:ascii="Times New Roman" w:hAnsi="Times New Roman"/>
      <w:sz w:val="24"/>
    </w:rPr>
  </w:style>
  <w:style w:type="paragraph" w:styleId="Odstavekseznama">
    <w:name w:val="List Paragraph"/>
    <w:basedOn w:val="Navaden"/>
    <w:link w:val="OdstavekseznamaZnak"/>
    <w:uiPriority w:val="34"/>
    <w:qFormat/>
    <w:rsid w:val="00F94FE0"/>
    <w:pPr>
      <w:ind w:left="720"/>
      <w:contextualSpacing/>
    </w:pPr>
    <w:rPr>
      <w:rFonts w:ascii="Arial" w:eastAsia="Times New Roman" w:hAnsi="Arial" w:cs="Times New Roman"/>
      <w:sz w:val="20"/>
      <w:szCs w:val="20"/>
      <w:lang w:eastAsia="sl-SI"/>
    </w:rPr>
  </w:style>
  <w:style w:type="paragraph" w:customStyle="1" w:styleId="kazalo2">
    <w:name w:val="kazalo 2"/>
    <w:rsid w:val="00F94FE0"/>
    <w:pPr>
      <w:numPr>
        <w:ilvl w:val="1"/>
        <w:numId w:val="1"/>
      </w:numPr>
      <w:spacing w:after="0" w:line="240" w:lineRule="auto"/>
      <w:jc w:val="both"/>
    </w:pPr>
    <w:rPr>
      <w:rFonts w:ascii="Times New Roman" w:eastAsia="Times New Roman" w:hAnsi="Times New Roman" w:cs="Times New Roman"/>
      <w:b/>
      <w:sz w:val="24"/>
      <w:szCs w:val="24"/>
      <w:lang w:eastAsia="sl-SI"/>
    </w:rPr>
  </w:style>
  <w:style w:type="character" w:customStyle="1" w:styleId="OdstavekseznamaZnak">
    <w:name w:val="Odstavek seznama Znak"/>
    <w:link w:val="Odstavekseznama"/>
    <w:uiPriority w:val="34"/>
    <w:locked/>
    <w:rsid w:val="00F94FE0"/>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recepcija</dc:creator>
  <cp:keywords/>
  <dc:description/>
  <cp:lastModifiedBy>Borut</cp:lastModifiedBy>
  <cp:revision>2</cp:revision>
  <dcterms:created xsi:type="dcterms:W3CDTF">2019-10-09T09:46:00Z</dcterms:created>
  <dcterms:modified xsi:type="dcterms:W3CDTF">2019-10-22T14:58:00Z</dcterms:modified>
</cp:coreProperties>
</file>