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76" w:rsidRPr="00F360B1" w:rsidRDefault="00E17876" w:rsidP="00F360B1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color w:val="FF0000"/>
          <w:kern w:val="1"/>
          <w:sz w:val="32"/>
          <w:u w:val="single"/>
          <w:lang w:eastAsia="hi-IN" w:bidi="hi-IN"/>
        </w:rPr>
      </w:pPr>
      <w:r w:rsidRPr="00F360B1">
        <w:rPr>
          <w:rFonts w:ascii="Calibri" w:eastAsia="SimSun" w:hAnsi="Calibri" w:cs="Calibri"/>
          <w:b/>
          <w:color w:val="FF0000"/>
          <w:kern w:val="1"/>
          <w:sz w:val="32"/>
          <w:u w:val="single"/>
          <w:lang w:eastAsia="hi-IN" w:bidi="hi-IN"/>
        </w:rPr>
        <w:t>Program: LOGISTIČNI TEHNIK</w:t>
      </w:r>
    </w:p>
    <w:p w:rsidR="00E17876" w:rsidRPr="006F6DBA" w:rsidRDefault="00E17876" w:rsidP="00E17876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E17876" w:rsidRPr="007E32B8" w:rsidRDefault="00E17876" w:rsidP="00E17876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sz w:val="24"/>
          <w:lang w:eastAsia="hi-IN" w:bidi="hi-IN"/>
        </w:rPr>
      </w:pPr>
      <w:bookmarkStart w:id="0" w:name="_GoBack"/>
      <w:r w:rsidRPr="007E32B8">
        <w:rPr>
          <w:rFonts w:ascii="Calibri" w:eastAsia="SimSun" w:hAnsi="Calibri" w:cs="Calibri"/>
          <w:b/>
          <w:kern w:val="1"/>
          <w:sz w:val="24"/>
          <w:lang w:eastAsia="hi-IN" w:bidi="hi-IN"/>
        </w:rPr>
        <w:t>SEZNAM UČBENIKOV IN DELOVNIH ZVEZKOV ZA ŠOLSKO LETO 2024/2025</w:t>
      </w:r>
    </w:p>
    <w:bookmarkEnd w:id="0"/>
    <w:p w:rsidR="00E17876" w:rsidRDefault="00E17876" w:rsidP="00E17876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581C52" w:rsidRDefault="00581C52" w:rsidP="00581C52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:rsidR="00581C52" w:rsidRPr="00F360B1" w:rsidRDefault="00581C52" w:rsidP="00581C52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</w:pPr>
      <w:r w:rsidRPr="00F360B1"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  <w:t xml:space="preserve">1. letnik  </w:t>
      </w:r>
    </w:p>
    <w:p w:rsidR="00581C52" w:rsidRPr="003533CF" w:rsidRDefault="00581C52" w:rsidP="00581C52">
      <w:pPr>
        <w:pStyle w:val="Odstavekseznama"/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581C52" w:rsidRPr="005A1293" w:rsidTr="007233DE">
        <w:tc>
          <w:tcPr>
            <w:tcW w:w="9062" w:type="dxa"/>
            <w:gridSpan w:val="2"/>
            <w:shd w:val="clear" w:color="auto" w:fill="D9D9D9" w:themeFill="background1" w:themeFillShade="D9"/>
          </w:tcPr>
          <w:p w:rsidR="00581C52" w:rsidRPr="008F4035" w:rsidRDefault="00581C52" w:rsidP="007233DE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4035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  <w:t>UČBENIŠKI SKLAD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C16E22">
              <w:rPr>
                <w:rFonts w:eastAsia="SimSun" w:cstheme="minorHAnsi"/>
                <w:kern w:val="1"/>
                <w:lang w:eastAsia="hi-IN" w:bidi="hi-IN"/>
              </w:rPr>
              <w:t>Ambrož in dr.:</w:t>
            </w:r>
            <w:r w:rsidRPr="00C16E22">
              <w:rPr>
                <w:rFonts w:eastAsia="SimSun" w:cstheme="minorHAnsi"/>
                <w:b/>
                <w:kern w:val="1"/>
                <w:lang w:eastAsia="hi-IN" w:bidi="hi-IN"/>
              </w:rPr>
              <w:t xml:space="preserve"> OD BRANJA DO ZNANJA 1 </w:t>
            </w:r>
            <w:r w:rsidRPr="00C16E22">
              <w:rPr>
                <w:rFonts w:eastAsia="SimSun" w:cstheme="minorHAnsi"/>
                <w:i/>
                <w:kern w:val="1"/>
                <w:lang w:eastAsia="hi-IN" w:bidi="hi-IN"/>
              </w:rPr>
              <w:t>(DZS)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C16E22">
              <w:rPr>
                <w:rFonts w:eastAsia="SimSun" w:cstheme="minorHAnsi"/>
                <w:kern w:val="1"/>
                <w:lang w:eastAsia="hi-IN" w:bidi="hi-IN"/>
              </w:rPr>
              <w:t>Škrlec</w:t>
            </w:r>
            <w:proofErr w:type="spellEnd"/>
            <w:r w:rsidRPr="00C16E22">
              <w:rPr>
                <w:rFonts w:eastAsia="SimSun" w:cstheme="minorHAnsi"/>
                <w:kern w:val="1"/>
                <w:lang w:eastAsia="hi-IN" w:bidi="hi-IN"/>
              </w:rPr>
              <w:t>:</w:t>
            </w:r>
            <w:r w:rsidRPr="00C16E22">
              <w:rPr>
                <w:rFonts w:eastAsia="SimSun" w:cstheme="minorHAnsi"/>
                <w:b/>
                <w:kern w:val="1"/>
                <w:lang w:eastAsia="hi-IN" w:bidi="hi-IN"/>
              </w:rPr>
              <w:t xml:space="preserve"> MATEMATIKA 1 </w:t>
            </w:r>
            <w:r w:rsidRPr="00C16E22">
              <w:rPr>
                <w:rFonts w:eastAsia="SimSun" w:cstheme="minorHAnsi"/>
                <w:i/>
                <w:kern w:val="1"/>
                <w:lang w:eastAsia="hi-IN" w:bidi="hi-IN"/>
              </w:rPr>
              <w:t>(DZS)</w:t>
            </w:r>
            <w:r w:rsidRPr="00C16E22">
              <w:rPr>
                <w:rFonts w:eastAsia="SimSun" w:cstheme="minorHAnsi"/>
                <w:kern w:val="1"/>
                <w:lang w:eastAsia="hi-IN" w:bidi="hi-IN"/>
              </w:rPr>
              <w:t>,</w:t>
            </w:r>
            <w:r w:rsidRPr="00C16E22">
              <w:rPr>
                <w:rFonts w:eastAsia="SimSun" w:cstheme="minorHAnsi"/>
                <w:b/>
                <w:kern w:val="1"/>
                <w:lang w:eastAsia="hi-IN" w:bidi="hi-IN"/>
              </w:rPr>
              <w:t xml:space="preserve"> </w:t>
            </w:r>
            <w:r w:rsidRPr="00C16E22">
              <w:rPr>
                <w:rFonts w:eastAsia="SimSun" w:cstheme="minorHAnsi"/>
                <w:i/>
                <w:kern w:val="1"/>
                <w:lang w:eastAsia="hi-IN" w:bidi="hi-IN"/>
              </w:rPr>
              <w:t>Zbirka nalog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</w:p>
        </w:tc>
        <w:tc>
          <w:tcPr>
            <w:tcW w:w="7507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Razpotnik in dr.: </w:t>
            </w:r>
            <w:r>
              <w:rPr>
                <w:rFonts w:eastAsia="SimSun"/>
                <w:b/>
                <w:kern w:val="2"/>
                <w:lang w:eastAsia="hi-IN" w:bidi="hi-IN"/>
              </w:rPr>
              <w:t xml:space="preserve">POTOVANJE SKOZI ČAS </w:t>
            </w:r>
            <w:r>
              <w:rPr>
                <w:rFonts w:eastAsia="SimSun"/>
                <w:i/>
                <w:kern w:val="2"/>
                <w:lang w:eastAsia="hi-IN" w:bidi="hi-IN"/>
              </w:rPr>
              <w:t>(Modrijan), učbenik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Geografija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C16E22">
              <w:rPr>
                <w:rFonts w:eastAsia="SimSun" w:cstheme="minorHAnsi"/>
                <w:kern w:val="1"/>
                <w:lang w:eastAsia="hi-IN" w:bidi="hi-IN"/>
              </w:rPr>
              <w:t xml:space="preserve">Petek in dr.: </w:t>
            </w:r>
            <w:r w:rsidR="00F360B1">
              <w:rPr>
                <w:rFonts w:eastAsia="SimSun" w:cstheme="minorHAnsi"/>
                <w:b/>
                <w:kern w:val="1"/>
                <w:lang w:eastAsia="hi-IN" w:bidi="hi-IN"/>
              </w:rPr>
              <w:t>GEOGRAFIJA</w:t>
            </w:r>
            <w:r w:rsidRPr="00C16E22">
              <w:rPr>
                <w:rFonts w:eastAsia="SimSun" w:cstheme="minorHAnsi"/>
                <w:kern w:val="1"/>
                <w:lang w:eastAsia="hi-IN" w:bidi="hi-IN"/>
              </w:rPr>
              <w:t xml:space="preserve"> Učbenik za geografijo v srednjih strokovnih in poklicno-tehniških šolah </w:t>
            </w:r>
            <w:r w:rsidRPr="00C16E22">
              <w:rPr>
                <w:rFonts w:eastAsia="SimSun" w:cstheme="minorHAnsi"/>
                <w:i/>
                <w:kern w:val="1"/>
                <w:lang w:eastAsia="hi-IN" w:bidi="hi-IN"/>
              </w:rPr>
              <w:t>(MK)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C16E22">
              <w:rPr>
                <w:rFonts w:eastAsia="SimSun" w:cstheme="minorHAnsi"/>
                <w:kern w:val="1"/>
                <w:lang w:eastAsia="hi-IN" w:bidi="hi-IN"/>
              </w:rPr>
              <w:t xml:space="preserve">Mohorič, Babič: </w:t>
            </w:r>
            <w:r w:rsidRPr="00C16E22">
              <w:rPr>
                <w:rFonts w:eastAsia="SimSun" w:cstheme="minorHAnsi"/>
                <w:b/>
                <w:kern w:val="1"/>
                <w:lang w:eastAsia="hi-IN" w:bidi="hi-IN"/>
              </w:rPr>
              <w:t>FIZIKA 1</w:t>
            </w:r>
            <w:r w:rsidRPr="00C16E22">
              <w:rPr>
                <w:rFonts w:eastAsia="SimSun" w:cstheme="minorHAnsi"/>
                <w:kern w:val="1"/>
                <w:lang w:eastAsia="hi-IN" w:bidi="hi-IN"/>
              </w:rPr>
              <w:t xml:space="preserve"> </w:t>
            </w:r>
            <w:r w:rsidRPr="00C16E22">
              <w:rPr>
                <w:rFonts w:eastAsia="SimSun" w:cstheme="minorHAnsi"/>
                <w:i/>
                <w:kern w:val="1"/>
                <w:lang w:eastAsia="hi-IN" w:bidi="hi-IN"/>
              </w:rPr>
              <w:t>(MK)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C16E22">
              <w:rPr>
                <w:rFonts w:eastAsia="SimSun" w:cstheme="minorHAnsi"/>
                <w:kern w:val="1"/>
                <w:lang w:eastAsia="hi-IN" w:bidi="hi-IN"/>
              </w:rPr>
              <w:t xml:space="preserve">Hribar in dr.: </w:t>
            </w:r>
            <w:r w:rsidRPr="00C16E22">
              <w:rPr>
                <w:rFonts w:eastAsia="SimSun" w:cstheme="minorHAnsi"/>
                <w:b/>
                <w:kern w:val="1"/>
                <w:lang w:eastAsia="hi-IN" w:bidi="hi-IN"/>
              </w:rPr>
              <w:t>MEHANIKA IN TOPLOTA</w:t>
            </w:r>
            <w:r w:rsidRPr="00C16E22">
              <w:rPr>
                <w:rFonts w:eastAsia="SimSun" w:cstheme="minorHAnsi"/>
                <w:kern w:val="1"/>
                <w:lang w:eastAsia="hi-IN" w:bidi="hi-IN"/>
              </w:rPr>
              <w:t xml:space="preserve"> </w:t>
            </w:r>
            <w:r w:rsidRPr="00C16E22">
              <w:rPr>
                <w:rFonts w:eastAsia="SimSun" w:cstheme="minorHAnsi"/>
                <w:i/>
                <w:kern w:val="1"/>
                <w:lang w:eastAsia="hi-IN" w:bidi="hi-IN"/>
              </w:rPr>
              <w:t>(Modrijan), Zbirka nalog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Kemija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C16E22">
              <w:rPr>
                <w:rFonts w:eastAsia="SimSun" w:cstheme="minorHAnsi"/>
                <w:kern w:val="1"/>
                <w:lang w:eastAsia="hi-IN" w:bidi="hi-IN"/>
              </w:rPr>
              <w:t>Čeh, Dolenc:</w:t>
            </w:r>
            <w:r w:rsidRPr="00C16E22">
              <w:rPr>
                <w:rFonts w:eastAsia="SimSun" w:cstheme="minorHAnsi"/>
                <w:b/>
                <w:kern w:val="1"/>
                <w:lang w:eastAsia="hi-IN" w:bidi="hi-IN"/>
              </w:rPr>
              <w:t xml:space="preserve"> SNOVI, OKOLJE, PREHRANA </w:t>
            </w:r>
            <w:r w:rsidRPr="00C16E22">
              <w:rPr>
                <w:rFonts w:eastAsia="SimSun" w:cstheme="minorHAnsi"/>
                <w:i/>
                <w:kern w:val="1"/>
                <w:lang w:eastAsia="hi-IN" w:bidi="hi-IN"/>
              </w:rPr>
              <w:t>(DZS)</w:t>
            </w:r>
          </w:p>
        </w:tc>
      </w:tr>
      <w:tr w:rsidR="00581C52" w:rsidRPr="005A1293" w:rsidTr="007233DE">
        <w:tc>
          <w:tcPr>
            <w:tcW w:w="9062" w:type="dxa"/>
            <w:gridSpan w:val="2"/>
            <w:shd w:val="clear" w:color="auto" w:fill="D9D9D9" w:themeFill="background1" w:themeFillShade="D9"/>
          </w:tcPr>
          <w:p w:rsidR="00581C52" w:rsidRPr="008F4035" w:rsidRDefault="00581C52" w:rsidP="007233DE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403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1 – </w:t>
            </w:r>
            <w:r w:rsidRPr="009C74F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samostojni delovni zvezek 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A02C1F">
              <w:rPr>
                <w:rFonts w:ascii="Calibri" w:eastAsia="SimSun" w:hAnsi="Calibri" w:cs="Times New Roman"/>
                <w:kern w:val="1"/>
                <w:lang w:eastAsia="hi-IN" w:bidi="hi-IN"/>
              </w:rPr>
              <w:t>Zgodovina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A02C1F">
              <w:rPr>
                <w:rFonts w:ascii="Calibri" w:eastAsia="SimSun" w:hAnsi="Calibri" w:cs="Times New Roman"/>
                <w:kern w:val="1"/>
                <w:lang w:eastAsia="hi-IN" w:bidi="hi-IN"/>
              </w:rPr>
              <w:t>POTOVANJE SKOZI ČAS. Zvezek za utrjevanje za zgodovino … (Modrijan), delovni zvezek</w:t>
            </w:r>
          </w:p>
        </w:tc>
      </w:tr>
      <w:tr w:rsidR="00581C52" w:rsidRPr="005A1293" w:rsidTr="00D05F5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  <w:shd w:val="clear" w:color="auto" w:fill="auto"/>
          </w:tcPr>
          <w:p w:rsidR="00581C52" w:rsidRDefault="00581C52" w:rsidP="007233DE">
            <w:pPr>
              <w:spacing w:before="120"/>
              <w:rPr>
                <w:i/>
              </w:rPr>
            </w:pPr>
            <w:proofErr w:type="spellStart"/>
            <w:r w:rsidRPr="00A20270">
              <w:t>Wildman</w:t>
            </w:r>
            <w:proofErr w:type="spellEnd"/>
            <w:r w:rsidRPr="00A20270">
              <w:t xml:space="preserve"> in dr.: INSIGHT. </w:t>
            </w:r>
            <w:proofErr w:type="spellStart"/>
            <w:r w:rsidRPr="00D05F5E">
              <w:t>Intermediate</w:t>
            </w:r>
            <w:proofErr w:type="spellEnd"/>
            <w:r w:rsidRPr="00D05F5E">
              <w:t xml:space="preserve">, </w:t>
            </w:r>
            <w:proofErr w:type="spellStart"/>
            <w:r w:rsidRPr="00D05F5E">
              <w:rPr>
                <w:b/>
              </w:rPr>
              <w:t>Second</w:t>
            </w:r>
            <w:proofErr w:type="spellEnd"/>
            <w:r w:rsidRPr="00D05F5E">
              <w:rPr>
                <w:b/>
              </w:rPr>
              <w:t xml:space="preserve"> </w:t>
            </w:r>
            <w:proofErr w:type="spellStart"/>
            <w:r w:rsidRPr="00D05F5E">
              <w:rPr>
                <w:b/>
              </w:rPr>
              <w:t>ed</w:t>
            </w:r>
            <w:proofErr w:type="spellEnd"/>
            <w:r w:rsidRPr="00D05F5E">
              <w:rPr>
                <w:b/>
              </w:rPr>
              <w:t>.</w:t>
            </w:r>
            <w:r w:rsidRPr="00D05F5E">
              <w:t xml:space="preserve"> </w:t>
            </w:r>
            <w:r w:rsidRPr="00D05F5E">
              <w:rPr>
                <w:i/>
              </w:rPr>
              <w:t>(</w:t>
            </w:r>
            <w:r w:rsidRPr="00A20270">
              <w:rPr>
                <w:i/>
              </w:rPr>
              <w:t>zal. Oxford U. P.), učbenik</w:t>
            </w:r>
          </w:p>
          <w:p w:rsidR="00581C52" w:rsidRPr="00A20270" w:rsidRDefault="00581C52" w:rsidP="007233DE">
            <w:pPr>
              <w:spacing w:before="120"/>
            </w:pPr>
            <w:r w:rsidRPr="00FE04A1">
              <w:rPr>
                <w:b/>
              </w:rPr>
              <w:t>ISBN 978-0-19-426514-0</w:t>
            </w:r>
          </w:p>
        </w:tc>
      </w:tr>
      <w:tr w:rsidR="00581C52" w:rsidRPr="005A1293" w:rsidTr="00D05F5E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Angleščina</w:t>
            </w:r>
          </w:p>
        </w:tc>
        <w:tc>
          <w:tcPr>
            <w:tcW w:w="7507" w:type="dxa"/>
            <w:shd w:val="clear" w:color="auto" w:fill="auto"/>
          </w:tcPr>
          <w:p w:rsidR="00581C52" w:rsidRPr="00A20270" w:rsidRDefault="007233DE" w:rsidP="007233DE">
            <w:pPr>
              <w:spacing w:before="120"/>
            </w:pPr>
            <w:proofErr w:type="spellStart"/>
            <w:r w:rsidRPr="00F63AC6">
              <w:rPr>
                <w:rFonts w:ascii="Calibri" w:eastAsia="Times New Roman" w:hAnsi="Calibri" w:cs="Calibri"/>
                <w:kern w:val="28"/>
                <w:lang w:eastAsia="sl-SI"/>
              </w:rPr>
              <w:t>Hancock</w:t>
            </w:r>
            <w:proofErr w:type="spellEnd"/>
            <w:r w:rsidRPr="00F63AC6">
              <w:rPr>
                <w:rFonts w:ascii="Calibri" w:eastAsia="Times New Roman" w:hAnsi="Calibri" w:cs="Calibri"/>
                <w:kern w:val="28"/>
                <w:lang w:eastAsia="sl-SI"/>
              </w:rPr>
              <w:t xml:space="preserve">: INSIGHT. </w:t>
            </w:r>
            <w:proofErr w:type="spellStart"/>
            <w:r w:rsidRPr="00F63AC6">
              <w:rPr>
                <w:rFonts w:ascii="Calibri" w:eastAsia="Times New Roman" w:hAnsi="Calibri" w:cs="Calibri"/>
                <w:kern w:val="28"/>
                <w:lang w:eastAsia="sl-SI"/>
              </w:rPr>
              <w:t>Intermediate</w:t>
            </w:r>
            <w:proofErr w:type="spellEnd"/>
            <w:r>
              <w:rPr>
                <w:rFonts w:ascii="Calibri" w:eastAsia="Times New Roman" w:hAnsi="Calibri" w:cs="Calibri"/>
                <w:kern w:val="28"/>
                <w:lang w:eastAsia="sl-SI"/>
              </w:rPr>
              <w:t>,</w:t>
            </w:r>
            <w: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28"/>
                <w:lang w:eastAsia="sl-SI"/>
              </w:rPr>
              <w:t>Second</w:t>
            </w:r>
            <w:proofErr w:type="spellEnd"/>
            <w:r>
              <w:rPr>
                <w:rFonts w:ascii="Calibri" w:eastAsia="Times New Roman" w:hAnsi="Calibri" w:cs="Calibri"/>
                <w:kern w:val="28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28"/>
                <w:lang w:eastAsia="sl-SI"/>
              </w:rPr>
              <w:t>ed</w:t>
            </w:r>
            <w:proofErr w:type="spellEnd"/>
            <w:r>
              <w:rPr>
                <w:rFonts w:ascii="Calibri" w:eastAsia="Times New Roman" w:hAnsi="Calibri" w:cs="Calibri"/>
                <w:kern w:val="28"/>
                <w:lang w:eastAsia="sl-SI"/>
              </w:rPr>
              <w:t>.</w:t>
            </w:r>
            <w:r w:rsidRPr="00F63AC6">
              <w:rPr>
                <w:rFonts w:ascii="Calibri" w:eastAsia="Times New Roman" w:hAnsi="Calibri" w:cs="Calibri"/>
                <w:kern w:val="28"/>
                <w:lang w:eastAsia="sl-SI"/>
              </w:rPr>
              <w:t xml:space="preserve"> (zal. Oxford U. P.), </w:t>
            </w:r>
            <w:r w:rsidRPr="00F63AC6">
              <w:rPr>
                <w:rFonts w:ascii="Calibri" w:eastAsia="Times New Roman" w:hAnsi="Calibri" w:cs="Calibri"/>
                <w:i/>
                <w:kern w:val="28"/>
                <w:lang w:eastAsia="sl-SI"/>
              </w:rPr>
              <w:t>delovni zvezek</w:t>
            </w:r>
            <w:r w:rsidRPr="00FE04A1">
              <w:rPr>
                <w:b/>
              </w:rPr>
              <w:t xml:space="preserve"> </w:t>
            </w:r>
            <w:r w:rsidR="00581C52" w:rsidRPr="00FE04A1">
              <w:rPr>
                <w:b/>
              </w:rPr>
              <w:t>ISBN 978-0-19-426260-6</w:t>
            </w:r>
          </w:p>
        </w:tc>
      </w:tr>
      <w:tr w:rsidR="00581C52" w:rsidRPr="005A1293" w:rsidTr="007233DE">
        <w:tc>
          <w:tcPr>
            <w:tcW w:w="1555" w:type="dxa"/>
            <w:tcBorders>
              <w:bottom w:val="single" w:sz="18" w:space="0" w:color="auto"/>
            </w:tcBorders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D331CD">
              <w:rPr>
                <w:rFonts w:ascii="Calibri" w:eastAsia="SimSun" w:hAnsi="Calibri" w:cs="Times New Roman"/>
                <w:kern w:val="1"/>
                <w:lang w:eastAsia="hi-IN" w:bidi="hi-IN"/>
              </w:rPr>
              <w:t>Nemščina</w:t>
            </w:r>
          </w:p>
        </w:tc>
        <w:tc>
          <w:tcPr>
            <w:tcW w:w="7507" w:type="dxa"/>
            <w:tcBorders>
              <w:bottom w:val="single" w:sz="18" w:space="0" w:color="auto"/>
            </w:tcBorders>
            <w:shd w:val="clear" w:color="auto" w:fill="auto"/>
          </w:tcPr>
          <w:p w:rsidR="00581C52" w:rsidRPr="00A02C1F" w:rsidRDefault="00581C52" w:rsidP="007233DE">
            <w:pPr>
              <w:spacing w:before="120"/>
              <w:rPr>
                <w:rFonts w:ascii="Calibri" w:eastAsia="Calibri" w:hAnsi="Calibri" w:cs="Calibri"/>
                <w:b/>
              </w:rPr>
            </w:pPr>
            <w:r w:rsidRPr="00A02C1F">
              <w:rPr>
                <w:rFonts w:ascii="Calibri" w:eastAsia="Calibri" w:hAnsi="Calibri" w:cs="Calibri"/>
              </w:rPr>
              <w:t xml:space="preserve">SCHRITTE INTERNATIONAL NEU. </w:t>
            </w:r>
            <w:proofErr w:type="spellStart"/>
            <w:r w:rsidRPr="00D05F5E">
              <w:rPr>
                <w:rFonts w:ascii="Calibri" w:eastAsia="Calibri" w:hAnsi="Calibri" w:cs="Calibri"/>
              </w:rPr>
              <w:t>Niveau</w:t>
            </w:r>
            <w:proofErr w:type="spellEnd"/>
            <w:r w:rsidRPr="00D05F5E">
              <w:rPr>
                <w:rFonts w:ascii="Calibri" w:eastAsia="Calibri" w:hAnsi="Calibri" w:cs="Calibri"/>
              </w:rPr>
              <w:t xml:space="preserve"> </w:t>
            </w:r>
            <w:r w:rsidRPr="00D05F5E">
              <w:rPr>
                <w:rFonts w:ascii="Calibri" w:eastAsia="Calibri" w:hAnsi="Calibri" w:cs="Calibri"/>
                <w:b/>
              </w:rPr>
              <w:t>A1.1</w:t>
            </w:r>
            <w:r w:rsidRPr="00D05F5E">
              <w:rPr>
                <w:rFonts w:ascii="Calibri" w:eastAsia="Calibri" w:hAnsi="Calibri" w:cs="Calibri"/>
              </w:rPr>
              <w:t xml:space="preserve"> (zal.</w:t>
            </w:r>
            <w:r w:rsidRPr="00A02C1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02C1F">
              <w:rPr>
                <w:rFonts w:ascii="Calibri" w:eastAsia="Calibri" w:hAnsi="Calibri" w:cs="Calibri"/>
              </w:rPr>
              <w:t>Hueber</w:t>
            </w:r>
            <w:proofErr w:type="spellEnd"/>
            <w:r w:rsidRPr="00A02C1F">
              <w:rPr>
                <w:rFonts w:ascii="Calibri" w:eastAsia="Calibri" w:hAnsi="Calibri" w:cs="Calibri"/>
              </w:rPr>
              <w:t xml:space="preserve">), </w:t>
            </w:r>
            <w:r w:rsidRPr="00A02C1F">
              <w:rPr>
                <w:rFonts w:ascii="Calibri" w:eastAsia="Calibri" w:hAnsi="Calibri" w:cs="Calibri"/>
                <w:b/>
              </w:rPr>
              <w:t>učbenik z delovnim zvezkom</w:t>
            </w:r>
          </w:p>
          <w:p w:rsidR="00581C52" w:rsidRPr="00A02C1F" w:rsidRDefault="00581C52" w:rsidP="007233DE">
            <w:pPr>
              <w:spacing w:before="120"/>
              <w:rPr>
                <w:rFonts w:ascii="Calibri" w:eastAsia="Calibri" w:hAnsi="Calibri" w:cs="Calibri"/>
                <w:b/>
              </w:rPr>
            </w:pPr>
            <w:r w:rsidRPr="00A02C1F">
              <w:rPr>
                <w:rFonts w:ascii="Calibri" w:eastAsia="Calibri" w:hAnsi="Calibri" w:cs="Calibri"/>
                <w:b/>
              </w:rPr>
              <w:t>ISBN 978-3-19-301082-7</w:t>
            </w:r>
          </w:p>
        </w:tc>
      </w:tr>
      <w:tr w:rsidR="00581C52" w:rsidRPr="005A1293" w:rsidTr="007233DE">
        <w:tc>
          <w:tcPr>
            <w:tcW w:w="1555" w:type="dxa"/>
            <w:tcBorders>
              <w:top w:val="single" w:sz="18" w:space="0" w:color="auto"/>
            </w:tcBorders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581C52" w:rsidRPr="006F4F97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6F4F9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(nadaljevalni)</w:t>
            </w:r>
          </w:p>
        </w:tc>
        <w:tc>
          <w:tcPr>
            <w:tcW w:w="7507" w:type="dxa"/>
            <w:tcBorders>
              <w:top w:val="single" w:sz="18" w:space="0" w:color="auto"/>
            </w:tcBorders>
            <w:shd w:val="clear" w:color="auto" w:fill="auto"/>
          </w:tcPr>
          <w:p w:rsidR="00581C52" w:rsidRPr="005A1293" w:rsidRDefault="007233DE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E432D9">
              <w:rPr>
                <w:rFonts w:ascii="Calibri" w:eastAsia="Times New Roman" w:hAnsi="Calibri" w:cs="Calibri"/>
                <w:kern w:val="28"/>
                <w:lang w:eastAsia="sl-SI"/>
              </w:rPr>
              <w:t>NUOVISSIMO PROGETTO ITALIANO 1</w:t>
            </w:r>
            <w:r w:rsidRPr="00B3651D">
              <w:rPr>
                <w:rFonts w:ascii="Calibri" w:eastAsia="Times New Roman" w:hAnsi="Calibri" w:cs="Calibri"/>
                <w:i/>
                <w:kern w:val="28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Edilingua</w:t>
            </w:r>
            <w:proofErr w:type="spellEnd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),</w:t>
            </w:r>
            <w:r w:rsidRPr="00B3651D">
              <w:rPr>
                <w:rFonts w:ascii="Calibri" w:eastAsia="Times New Roman" w:hAnsi="Calibri" w:cs="Calibri"/>
                <w:i/>
                <w:kern w:val="28"/>
                <w:lang w:eastAsia="sl-SI"/>
              </w:rPr>
              <w:t xml:space="preserve"> učbenik</w:t>
            </w:r>
          </w:p>
        </w:tc>
      </w:tr>
      <w:tr w:rsidR="00581C52" w:rsidRPr="005A1293" w:rsidTr="007233DE">
        <w:tc>
          <w:tcPr>
            <w:tcW w:w="9062" w:type="dxa"/>
            <w:gridSpan w:val="2"/>
            <w:shd w:val="clear" w:color="auto" w:fill="auto"/>
          </w:tcPr>
          <w:p w:rsidR="00581C52" w:rsidRPr="0094196D" w:rsidRDefault="00581C52" w:rsidP="00D05F5E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2C0DAE">
              <w:rPr>
                <w:rFonts w:ascii="Calibri" w:eastAsia="SimSun" w:hAnsi="Calibri" w:cs="Calibri"/>
                <w:b/>
                <w:color w:val="FF0000"/>
                <w:kern w:val="1"/>
                <w:lang w:eastAsia="hi-IN" w:bidi="hi-IN"/>
              </w:rPr>
              <w:t>ALI</w:t>
            </w:r>
          </w:p>
        </w:tc>
      </w:tr>
      <w:tr w:rsidR="00581C52" w:rsidRPr="005A1293" w:rsidTr="007233DE">
        <w:tc>
          <w:tcPr>
            <w:tcW w:w="1555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581C52" w:rsidRPr="006F4F97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6F4F9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(začetni)</w:t>
            </w:r>
          </w:p>
        </w:tc>
        <w:tc>
          <w:tcPr>
            <w:tcW w:w="7507" w:type="dxa"/>
            <w:shd w:val="clear" w:color="auto" w:fill="auto"/>
          </w:tcPr>
          <w:p w:rsidR="00581C52" w:rsidRPr="005A1293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Ziglio</w:t>
            </w:r>
            <w:proofErr w:type="spellEnd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, </w:t>
            </w:r>
            <w:proofErr w:type="spellStart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Rizzo</w:t>
            </w:r>
            <w:proofErr w:type="spellEnd"/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: NUOVO ESPRESSO </w:t>
            </w:r>
            <w:r w:rsidRPr="009C74F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1 </w:t>
            </w:r>
            <w:r w:rsidRPr="005A1293">
              <w:rPr>
                <w:rFonts w:ascii="Calibri" w:eastAsia="SimSun" w:hAnsi="Calibri" w:cs="Times New Roman"/>
                <w:kern w:val="1"/>
                <w:lang w:eastAsia="hi-IN" w:bidi="hi-IN"/>
              </w:rPr>
              <w:t>(založba ALMA - DZS-EPI), učbenik</w:t>
            </w:r>
          </w:p>
        </w:tc>
      </w:tr>
    </w:tbl>
    <w:p w:rsidR="00581C52" w:rsidRDefault="00581C52" w:rsidP="00581C52"/>
    <w:p w:rsidR="00E24F29" w:rsidRDefault="00E24F29" w:rsidP="00581C52"/>
    <w:p w:rsidR="00E24F29" w:rsidRDefault="00E24F29" w:rsidP="00581C52"/>
    <w:p w:rsidR="00E24F29" w:rsidRDefault="00E24F29" w:rsidP="00581C52"/>
    <w:p w:rsidR="00E24F29" w:rsidRDefault="00E24F29" w:rsidP="00581C52"/>
    <w:p w:rsidR="00E24F29" w:rsidRDefault="00E24F29" w:rsidP="00581C52"/>
    <w:p w:rsidR="00E24F29" w:rsidRDefault="00E24F29" w:rsidP="00581C52"/>
    <w:p w:rsidR="00E24F29" w:rsidRDefault="00E24F29" w:rsidP="00581C52"/>
    <w:p w:rsidR="00581C52" w:rsidRPr="00F360B1" w:rsidRDefault="00581C52" w:rsidP="00581C52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</w:pPr>
      <w:r w:rsidRPr="00F360B1"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  <w:t xml:space="preserve">2. letnik  </w:t>
      </w:r>
    </w:p>
    <w:p w:rsidR="00581C52" w:rsidRDefault="00581C52" w:rsidP="00581C52"/>
    <w:tbl>
      <w:tblPr>
        <w:tblStyle w:val="Tabelamre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581C52" w:rsidRPr="003533CF" w:rsidTr="007233DE">
        <w:tc>
          <w:tcPr>
            <w:tcW w:w="9026" w:type="dxa"/>
            <w:gridSpan w:val="2"/>
            <w:shd w:val="clear" w:color="auto" w:fill="D9D9D9" w:themeFill="background1" w:themeFillShade="D9"/>
          </w:tcPr>
          <w:p w:rsidR="00581C52" w:rsidRPr="008F4035" w:rsidRDefault="00581C52" w:rsidP="007233DE">
            <w:pPr>
              <w:jc w:val="center"/>
              <w:rPr>
                <w:b/>
                <w:sz w:val="24"/>
                <w:szCs w:val="24"/>
              </w:rPr>
            </w:pPr>
            <w:r w:rsidRPr="008F4035">
              <w:rPr>
                <w:b/>
                <w:sz w:val="24"/>
                <w:szCs w:val="24"/>
              </w:rPr>
              <w:t>UČBENIŠKI SKLAD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Ambrož in dr.: OD BRANJA DO ZNANJA 2 (DZS), učbenik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2 (DZS), zbirka nalog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A906F8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 xml:space="preserve">Mohorič, Babič: FIZIKA 2 (MK), 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učbenik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Fizika</w:t>
            </w:r>
          </w:p>
        </w:tc>
        <w:tc>
          <w:tcPr>
            <w:tcW w:w="7472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3533CF">
              <w:rPr>
                <w:rFonts w:eastAsia="SimSun" w:cs="Times New Roman"/>
                <w:kern w:val="1"/>
                <w:lang w:eastAsia="hi-IN" w:bidi="hi-IN"/>
              </w:rPr>
              <w:t>Hribar in dr.: MEHANIKA IN TOPLOTA (Modrijan), zbirka nalog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0D7D1D">
              <w:rPr>
                <w:rFonts w:eastAsia="SimSun" w:cs="Times New Roman"/>
                <w:kern w:val="1"/>
                <w:lang w:eastAsia="hi-IN" w:bidi="hi-IN"/>
              </w:rPr>
              <w:t>Tehnologija komuniciranja</w:t>
            </w:r>
          </w:p>
        </w:tc>
        <w:tc>
          <w:tcPr>
            <w:tcW w:w="7472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 w:after="120"/>
              <w:rPr>
                <w:rFonts w:eastAsia="SimSun" w:cs="Times New Roman"/>
                <w:kern w:val="1"/>
                <w:lang w:eastAsia="hi-IN" w:bidi="hi-IN"/>
              </w:rPr>
            </w:pPr>
            <w:r w:rsidRPr="000D7D1D">
              <w:rPr>
                <w:rFonts w:eastAsia="SimSun" w:cs="Times New Roman"/>
                <w:kern w:val="1"/>
                <w:lang w:eastAsia="hi-IN" w:bidi="hi-IN"/>
              </w:rPr>
              <w:t xml:space="preserve">Zlatko </w:t>
            </w:r>
            <w:proofErr w:type="spellStart"/>
            <w:r w:rsidRPr="000D7D1D">
              <w:rPr>
                <w:rFonts w:eastAsia="SimSun" w:cs="Times New Roman"/>
                <w:kern w:val="1"/>
                <w:lang w:eastAsia="hi-IN" w:bidi="hi-IN"/>
              </w:rPr>
              <w:t>Mihaljčič</w:t>
            </w:r>
            <w:proofErr w:type="spellEnd"/>
            <w:r w:rsidRPr="000D7D1D">
              <w:rPr>
                <w:rFonts w:eastAsia="SimSun" w:cs="Times New Roman"/>
                <w:kern w:val="1"/>
                <w:lang w:eastAsia="hi-IN" w:bidi="hi-IN"/>
              </w:rPr>
              <w:t>: POSLOVNO KOMUNICIRANJE (Zal. Jutro), učbenik</w:t>
            </w:r>
          </w:p>
        </w:tc>
      </w:tr>
    </w:tbl>
    <w:tbl>
      <w:tblPr>
        <w:tblStyle w:val="Tabelamrea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471"/>
      </w:tblGrid>
      <w:tr w:rsidR="00581C52" w:rsidRPr="003533CF" w:rsidTr="007233DE">
        <w:tc>
          <w:tcPr>
            <w:tcW w:w="9026" w:type="dxa"/>
            <w:gridSpan w:val="2"/>
            <w:shd w:val="clear" w:color="auto" w:fill="D9D9D9" w:themeFill="background1" w:themeFillShade="D9"/>
          </w:tcPr>
          <w:p w:rsidR="00581C52" w:rsidRPr="003533CF" w:rsidRDefault="00581C52" w:rsidP="007233DE">
            <w:pPr>
              <w:widowControl w:val="0"/>
              <w:tabs>
                <w:tab w:val="left" w:pos="3525"/>
                <w:tab w:val="center" w:pos="4405"/>
              </w:tabs>
              <w:suppressAutoHyphens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  <w:r w:rsidRPr="003533C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581C52" w:rsidRPr="003533CF" w:rsidTr="007233DE">
        <w:tc>
          <w:tcPr>
            <w:tcW w:w="1555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2 – </w:t>
            </w:r>
            <w:r w:rsidRPr="009C74F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samostojni delovni zvezek </w:t>
            </w:r>
          </w:p>
        </w:tc>
      </w:tr>
    </w:tbl>
    <w:p w:rsidR="00581C52" w:rsidRDefault="00581C52" w:rsidP="00581C52"/>
    <w:p w:rsidR="00E24F29" w:rsidRDefault="00E24F29" w:rsidP="00581C52"/>
    <w:p w:rsidR="00581C52" w:rsidRPr="00F360B1" w:rsidRDefault="00581C52" w:rsidP="00581C52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</w:pPr>
      <w:r w:rsidRPr="00F360B1">
        <w:rPr>
          <w:rFonts w:ascii="Calibri" w:eastAsia="SimSun" w:hAnsi="Calibri" w:cs="Calibri"/>
          <w:b/>
          <w:color w:val="FF0000"/>
          <w:kern w:val="1"/>
          <w:sz w:val="28"/>
          <w:lang w:eastAsia="hi-IN" w:bidi="hi-IN"/>
        </w:rPr>
        <w:t>3. letnik</w:t>
      </w:r>
    </w:p>
    <w:p w:rsidR="00581C52" w:rsidRPr="00BA77E6" w:rsidRDefault="00581C52" w:rsidP="00581C52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tbl>
      <w:tblPr>
        <w:tblStyle w:val="Tabelamre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4"/>
        <w:gridCol w:w="7472"/>
      </w:tblGrid>
      <w:tr w:rsidR="00581C52" w:rsidRPr="003533CF" w:rsidTr="007233DE">
        <w:tc>
          <w:tcPr>
            <w:tcW w:w="9026" w:type="dxa"/>
            <w:gridSpan w:val="2"/>
            <w:shd w:val="clear" w:color="auto" w:fill="D9D9D9" w:themeFill="background1" w:themeFillShade="D9"/>
          </w:tcPr>
          <w:p w:rsidR="00581C52" w:rsidRPr="005B5838" w:rsidRDefault="00581C52" w:rsidP="007233DE">
            <w:pPr>
              <w:jc w:val="center"/>
              <w:rPr>
                <w:b/>
                <w:sz w:val="24"/>
                <w:szCs w:val="24"/>
              </w:rPr>
            </w:pPr>
            <w:r w:rsidRPr="005B5838">
              <w:rPr>
                <w:b/>
                <w:sz w:val="24"/>
                <w:szCs w:val="24"/>
              </w:rPr>
              <w:t>UČBENIŠKI SKLAD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Ambrož in dr.: OD BRANJA DO ZNANJA 3 (DZS), učbenik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: MATEMATIKA 3 (DZS), zbirka nalog</w:t>
            </w:r>
          </w:p>
        </w:tc>
      </w:tr>
      <w:tr w:rsidR="00D05F5E" w:rsidRPr="003533CF" w:rsidTr="007233DE">
        <w:tc>
          <w:tcPr>
            <w:tcW w:w="1554" w:type="dxa"/>
            <w:shd w:val="clear" w:color="auto" w:fill="auto"/>
          </w:tcPr>
          <w:p w:rsidR="00D05F5E" w:rsidRPr="001F567B" w:rsidRDefault="00D05F5E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8D274B">
              <w:rPr>
                <w:rFonts w:eastAsia="SimSun" w:cstheme="minorHAnsi"/>
                <w:kern w:val="1"/>
                <w:lang w:eastAsia="hi-IN" w:bidi="hi-IN"/>
              </w:rPr>
              <w:t>Psihologija</w:t>
            </w:r>
          </w:p>
        </w:tc>
        <w:tc>
          <w:tcPr>
            <w:tcW w:w="7472" w:type="dxa"/>
            <w:shd w:val="clear" w:color="auto" w:fill="auto"/>
          </w:tcPr>
          <w:p w:rsidR="00D05F5E" w:rsidRPr="001F567B" w:rsidRDefault="00D05F5E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8D274B">
              <w:rPr>
                <w:rFonts w:eastAsia="SimSun" w:cstheme="minorHAnsi"/>
                <w:kern w:val="1"/>
                <w:lang w:eastAsia="hi-IN" w:bidi="hi-IN"/>
              </w:rPr>
              <w:t xml:space="preserve">Kompare in dr.: </w:t>
            </w:r>
            <w:r w:rsidRPr="00D05F5E">
              <w:rPr>
                <w:rFonts w:eastAsia="SimSun" w:cstheme="minorHAnsi"/>
                <w:kern w:val="1"/>
                <w:lang w:eastAsia="hi-IN" w:bidi="hi-IN"/>
              </w:rPr>
              <w:t xml:space="preserve">UVOD V PSIHOLOGIJO </w:t>
            </w:r>
            <w:r w:rsidRPr="00D05F5E">
              <w:rPr>
                <w:rFonts w:eastAsia="SimSun" w:cstheme="minorHAnsi"/>
                <w:i/>
                <w:kern w:val="1"/>
                <w:lang w:eastAsia="hi-IN" w:bidi="hi-IN"/>
              </w:rPr>
              <w:t>(DZS)</w:t>
            </w:r>
          </w:p>
        </w:tc>
      </w:tr>
      <w:tr w:rsidR="00581C52" w:rsidRPr="003533CF" w:rsidTr="007233DE">
        <w:tc>
          <w:tcPr>
            <w:tcW w:w="1554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0D7D1D">
              <w:rPr>
                <w:rFonts w:eastAsia="SimSun" w:cs="Times New Roman"/>
                <w:kern w:val="1"/>
                <w:lang w:eastAsia="hi-IN" w:bidi="hi-IN"/>
              </w:rPr>
              <w:t>Podjetništvo in gospodarsko poslovanje</w:t>
            </w:r>
          </w:p>
        </w:tc>
        <w:tc>
          <w:tcPr>
            <w:tcW w:w="7472" w:type="dxa"/>
            <w:shd w:val="clear" w:color="auto" w:fill="auto"/>
          </w:tcPr>
          <w:p w:rsidR="00581C52" w:rsidRPr="001F567B" w:rsidRDefault="00581C52" w:rsidP="007233D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0D7D1D">
              <w:rPr>
                <w:rFonts w:eastAsia="SimSun" w:cs="Times New Roman"/>
                <w:kern w:val="1"/>
                <w:lang w:eastAsia="hi-IN" w:bidi="hi-IN"/>
              </w:rPr>
              <w:t>Bronja</w:t>
            </w:r>
            <w:proofErr w:type="spellEnd"/>
            <w:r w:rsidRPr="000D7D1D">
              <w:rPr>
                <w:rFonts w:eastAsia="SimSun" w:cs="Times New Roman"/>
                <w:kern w:val="1"/>
                <w:lang w:eastAsia="hi-IN" w:bidi="hi-IN"/>
              </w:rPr>
              <w:t xml:space="preserve"> Jarc: SODOBNO GOSPODARSTVO 1 (Mohorjeva zal.), učbenik</w:t>
            </w:r>
          </w:p>
        </w:tc>
      </w:tr>
    </w:tbl>
    <w:tbl>
      <w:tblPr>
        <w:tblStyle w:val="Tabelamre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7471"/>
      </w:tblGrid>
      <w:tr w:rsidR="00581C52" w:rsidRPr="003533CF" w:rsidTr="007233DE">
        <w:tc>
          <w:tcPr>
            <w:tcW w:w="9026" w:type="dxa"/>
            <w:gridSpan w:val="2"/>
            <w:shd w:val="clear" w:color="auto" w:fill="D9D9D9" w:themeFill="background1" w:themeFillShade="D9"/>
          </w:tcPr>
          <w:p w:rsidR="00581C52" w:rsidRPr="005B5838" w:rsidRDefault="00581C52" w:rsidP="007233DE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583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581C52" w:rsidRPr="003533CF" w:rsidTr="007233DE">
        <w:tc>
          <w:tcPr>
            <w:tcW w:w="155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81C52" w:rsidRPr="003533CF" w:rsidRDefault="00581C52" w:rsidP="007233DE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3 – </w:t>
            </w:r>
            <w:r w:rsidRPr="00086922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F360B1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  <w:r w:rsidRPr="003533CF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581C52" w:rsidRPr="003533CF" w:rsidTr="007233DE">
        <w:tc>
          <w:tcPr>
            <w:tcW w:w="155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81C52" w:rsidRPr="00FE04A1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581C52" w:rsidRPr="00FE04A1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(nadaljevalni)</w:t>
            </w:r>
          </w:p>
        </w:tc>
        <w:tc>
          <w:tcPr>
            <w:tcW w:w="747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81C52" w:rsidRPr="00FE04A1" w:rsidRDefault="00D05F5E" w:rsidP="007233DE">
            <w:pPr>
              <w:rPr>
                <w:rFonts w:ascii="Calibri" w:eastAsia="Times New Roman" w:hAnsi="Calibri" w:cs="Calibri"/>
                <w:kern w:val="28"/>
                <w:lang w:eastAsia="sl-SI"/>
              </w:rPr>
            </w:pPr>
            <w:r w:rsidRPr="00575123">
              <w:rPr>
                <w:rFonts w:ascii="Calibri" w:eastAsia="Times New Roman" w:hAnsi="Calibri" w:cs="Calibri"/>
                <w:b/>
                <w:kern w:val="28"/>
                <w:lang w:eastAsia="sl-SI"/>
              </w:rPr>
              <w:t>NUOVISSIMO PROGETTO ITALIANO 2</w:t>
            </w:r>
            <w:r>
              <w:rPr>
                <w:rFonts w:ascii="Calibri" w:eastAsia="Times New Roman" w:hAnsi="Calibri" w:cs="Calibri"/>
                <w:kern w:val="28"/>
                <w:lang w:eastAsia="sl-SI"/>
              </w:rPr>
              <w:t>, (</w:t>
            </w:r>
            <w:proofErr w:type="spellStart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Edilingua</w:t>
            </w:r>
            <w:proofErr w:type="spellEnd"/>
            <w:r>
              <w:rPr>
                <w:rFonts w:ascii="Calibri" w:eastAsia="Times New Roman" w:hAnsi="Calibri" w:cs="Calibri"/>
                <w:i/>
                <w:kern w:val="28"/>
                <w:lang w:eastAsia="sl-SI"/>
              </w:rPr>
              <w:t>),</w:t>
            </w:r>
            <w:r w:rsidRPr="00B3651D">
              <w:rPr>
                <w:rFonts w:ascii="Calibri" w:eastAsia="Times New Roman" w:hAnsi="Calibri" w:cs="Calibri"/>
                <w:i/>
                <w:kern w:val="28"/>
                <w:lang w:eastAsia="sl-SI"/>
              </w:rPr>
              <w:t xml:space="preserve"> </w:t>
            </w:r>
            <w:r w:rsidRPr="00812CAC">
              <w:rPr>
                <w:rFonts w:ascii="Calibri" w:eastAsia="Times New Roman" w:hAnsi="Calibri" w:cs="Calibri"/>
                <w:i/>
                <w:kern w:val="28"/>
                <w:lang w:eastAsia="sl-SI"/>
              </w:rPr>
              <w:t>učbenik</w:t>
            </w:r>
          </w:p>
        </w:tc>
      </w:tr>
      <w:tr w:rsidR="00581C52" w:rsidRPr="003533CF" w:rsidTr="007233DE">
        <w:tc>
          <w:tcPr>
            <w:tcW w:w="9026" w:type="dxa"/>
            <w:gridSpan w:val="2"/>
            <w:shd w:val="clear" w:color="auto" w:fill="FFFFFF" w:themeFill="background1"/>
          </w:tcPr>
          <w:p w:rsidR="00581C52" w:rsidRPr="001F567B" w:rsidRDefault="00581C52" w:rsidP="007233DE">
            <w:pPr>
              <w:rPr>
                <w:rFonts w:ascii="Calibri" w:eastAsia="Times New Roman" w:hAnsi="Calibri" w:cs="Calibri"/>
                <w:b/>
                <w:kern w:val="28"/>
                <w:lang w:eastAsia="sl-SI"/>
              </w:rPr>
            </w:pPr>
            <w:r w:rsidRPr="00473587">
              <w:rPr>
                <w:rFonts w:ascii="Calibri" w:eastAsia="SimSun" w:hAnsi="Calibri" w:cs="Calibri"/>
                <w:b/>
                <w:color w:val="FF0000"/>
                <w:kern w:val="1"/>
                <w:lang w:eastAsia="hi-IN" w:bidi="hi-IN"/>
              </w:rPr>
              <w:t>ALI</w:t>
            </w:r>
          </w:p>
        </w:tc>
      </w:tr>
      <w:tr w:rsidR="00581C52" w:rsidRPr="003533CF" w:rsidTr="007233DE">
        <w:tc>
          <w:tcPr>
            <w:tcW w:w="1555" w:type="dxa"/>
            <w:shd w:val="clear" w:color="auto" w:fill="FFFFFF" w:themeFill="background1"/>
          </w:tcPr>
          <w:p w:rsidR="00581C52" w:rsidRPr="00FE04A1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kern w:val="1"/>
                <w:lang w:eastAsia="hi-IN" w:bidi="hi-IN"/>
              </w:rPr>
              <w:t>Italijanščina</w:t>
            </w:r>
          </w:p>
          <w:p w:rsidR="00581C52" w:rsidRPr="00FE04A1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FE04A1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(začetni)</w:t>
            </w:r>
          </w:p>
        </w:tc>
        <w:tc>
          <w:tcPr>
            <w:tcW w:w="7471" w:type="dxa"/>
            <w:shd w:val="clear" w:color="auto" w:fill="FFFFFF" w:themeFill="background1"/>
          </w:tcPr>
          <w:p w:rsidR="00581C52" w:rsidRPr="00FE04A1" w:rsidRDefault="00581C52" w:rsidP="007233DE">
            <w:pPr>
              <w:widowControl w:val="0"/>
              <w:suppressAutoHyphens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proofErr w:type="spellStart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>Ziglio</w:t>
            </w:r>
            <w:proofErr w:type="spellEnd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 xml:space="preserve">, </w:t>
            </w:r>
            <w:proofErr w:type="spellStart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>Rizzo</w:t>
            </w:r>
            <w:proofErr w:type="spellEnd"/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 xml:space="preserve">: </w:t>
            </w:r>
            <w:r w:rsidR="00D05F5E">
              <w:rPr>
                <w:rFonts w:ascii="Calibri" w:eastAsia="Times New Roman" w:hAnsi="Calibri" w:cs="Calibri"/>
                <w:kern w:val="28"/>
                <w:lang w:eastAsia="sl-SI"/>
              </w:rPr>
              <w:t xml:space="preserve">IL </w:t>
            </w:r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 xml:space="preserve">NUOVO ESPRESSO </w:t>
            </w:r>
            <w:r w:rsidRPr="00FE04A1">
              <w:rPr>
                <w:rFonts w:ascii="Calibri" w:eastAsia="Times New Roman" w:hAnsi="Calibri" w:cs="Calibri"/>
                <w:b/>
                <w:kern w:val="28"/>
                <w:lang w:eastAsia="sl-SI"/>
              </w:rPr>
              <w:t>2</w:t>
            </w:r>
            <w:r w:rsidRPr="00FE04A1">
              <w:rPr>
                <w:rFonts w:ascii="Calibri" w:eastAsia="Times New Roman" w:hAnsi="Calibri" w:cs="Calibri"/>
                <w:kern w:val="28"/>
                <w:lang w:eastAsia="sl-SI"/>
              </w:rPr>
              <w:t xml:space="preserve"> (založba ALMA - DZS-EPI), učbenik</w:t>
            </w:r>
          </w:p>
        </w:tc>
      </w:tr>
    </w:tbl>
    <w:p w:rsidR="00581C52" w:rsidRDefault="00581C52" w:rsidP="00581C52"/>
    <w:p w:rsidR="00581C52" w:rsidRDefault="00581C52" w:rsidP="00581C52"/>
    <w:p w:rsidR="00E24F29" w:rsidRDefault="00E24F29" w:rsidP="00581C52"/>
    <w:p w:rsidR="00E24F29" w:rsidRDefault="00E24F29" w:rsidP="00581C52"/>
    <w:p w:rsidR="00E24F29" w:rsidRDefault="00E24F29" w:rsidP="00581C52"/>
    <w:p w:rsidR="002F54AD" w:rsidRDefault="002F54AD" w:rsidP="00581C52"/>
    <w:p w:rsidR="002F54AD" w:rsidRDefault="002F54AD" w:rsidP="00581C52"/>
    <w:p w:rsidR="002F54AD" w:rsidRDefault="002F54AD" w:rsidP="00581C52"/>
    <w:p w:rsidR="00D05F5E" w:rsidRPr="00F360B1" w:rsidRDefault="00D05F5E" w:rsidP="00D05F5E">
      <w:pPr>
        <w:pStyle w:val="Odstavekseznama"/>
        <w:widowControl w:val="0"/>
        <w:suppressAutoHyphens/>
        <w:spacing w:after="0" w:line="240" w:lineRule="auto"/>
        <w:ind w:left="1080"/>
        <w:jc w:val="center"/>
        <w:rPr>
          <w:b/>
          <w:color w:val="FF0000"/>
          <w:sz w:val="28"/>
        </w:rPr>
      </w:pPr>
      <w:r w:rsidRPr="00F360B1">
        <w:rPr>
          <w:b/>
          <w:color w:val="FF0000"/>
          <w:sz w:val="28"/>
        </w:rPr>
        <w:t>4. letnik</w:t>
      </w:r>
    </w:p>
    <w:p w:rsidR="00D05F5E" w:rsidRDefault="00D05F5E" w:rsidP="00D05F5E">
      <w:pPr>
        <w:pStyle w:val="Odstavekseznama"/>
        <w:widowControl w:val="0"/>
        <w:suppressAutoHyphens/>
        <w:spacing w:after="0" w:line="240" w:lineRule="auto"/>
        <w:ind w:left="1080"/>
        <w:jc w:val="center"/>
      </w:pPr>
    </w:p>
    <w:tbl>
      <w:tblPr>
        <w:tblStyle w:val="Tabelamre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0"/>
        <w:gridCol w:w="7472"/>
      </w:tblGrid>
      <w:tr w:rsidR="00D05F5E" w:rsidRPr="003533CF" w:rsidTr="002147B8">
        <w:tc>
          <w:tcPr>
            <w:tcW w:w="9026" w:type="dxa"/>
            <w:gridSpan w:val="2"/>
            <w:shd w:val="clear" w:color="auto" w:fill="D9D9D9" w:themeFill="background1" w:themeFillShade="D9"/>
          </w:tcPr>
          <w:p w:rsidR="00D05F5E" w:rsidRPr="005B5838" w:rsidRDefault="00D05F5E" w:rsidP="002147B8">
            <w:pPr>
              <w:jc w:val="center"/>
              <w:rPr>
                <w:b/>
                <w:sz w:val="24"/>
                <w:szCs w:val="24"/>
              </w:rPr>
            </w:pPr>
            <w:r w:rsidRPr="005B5838">
              <w:rPr>
                <w:b/>
                <w:sz w:val="24"/>
                <w:szCs w:val="24"/>
              </w:rPr>
              <w:t>UČBENIŠKI SKLAD</w:t>
            </w:r>
          </w:p>
        </w:tc>
      </w:tr>
      <w:tr w:rsidR="00D05F5E" w:rsidRPr="003533CF" w:rsidTr="002147B8">
        <w:tc>
          <w:tcPr>
            <w:tcW w:w="1554" w:type="dxa"/>
            <w:shd w:val="clear" w:color="auto" w:fill="auto"/>
          </w:tcPr>
          <w:p w:rsidR="00D05F5E" w:rsidRPr="001F567B" w:rsidRDefault="00D05F5E" w:rsidP="002147B8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2" w:type="dxa"/>
            <w:shd w:val="clear" w:color="auto" w:fill="auto"/>
          </w:tcPr>
          <w:p w:rsidR="00D05F5E" w:rsidRPr="001F567B" w:rsidRDefault="00D05F5E" w:rsidP="002147B8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Ambr</w:t>
            </w:r>
            <w:r>
              <w:rPr>
                <w:rFonts w:eastAsia="SimSun" w:cs="Times New Roman"/>
                <w:kern w:val="1"/>
                <w:lang w:eastAsia="hi-IN" w:bidi="hi-IN"/>
              </w:rPr>
              <w:t>ož in dr.: OD BRANJA DO ZNANJA 4</w:t>
            </w:r>
            <w:r w:rsidRPr="001F567B">
              <w:rPr>
                <w:rFonts w:eastAsia="SimSun" w:cs="Times New Roman"/>
                <w:kern w:val="1"/>
                <w:lang w:eastAsia="hi-IN" w:bidi="hi-IN"/>
              </w:rPr>
              <w:t xml:space="preserve"> (DZS), učbenik</w:t>
            </w:r>
          </w:p>
        </w:tc>
      </w:tr>
      <w:tr w:rsidR="00D05F5E" w:rsidRPr="003533CF" w:rsidTr="002147B8">
        <w:tc>
          <w:tcPr>
            <w:tcW w:w="1554" w:type="dxa"/>
            <w:shd w:val="clear" w:color="auto" w:fill="auto"/>
          </w:tcPr>
          <w:p w:rsidR="00D05F5E" w:rsidRPr="001F567B" w:rsidRDefault="00D05F5E" w:rsidP="002147B8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1F567B">
              <w:rPr>
                <w:rFonts w:eastAsia="SimSun" w:cs="Times New Roman"/>
                <w:kern w:val="1"/>
                <w:lang w:eastAsia="hi-IN" w:bidi="hi-IN"/>
              </w:rPr>
              <w:t>Matematika</w:t>
            </w:r>
          </w:p>
        </w:tc>
        <w:tc>
          <w:tcPr>
            <w:tcW w:w="7472" w:type="dxa"/>
            <w:shd w:val="clear" w:color="auto" w:fill="auto"/>
          </w:tcPr>
          <w:p w:rsidR="00D05F5E" w:rsidRPr="001F567B" w:rsidRDefault="00D05F5E" w:rsidP="00D05F5E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>Škrlec</w:t>
            </w:r>
            <w:proofErr w:type="spellEnd"/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: MATEMATIKA </w:t>
            </w:r>
            <w:r>
              <w:rPr>
                <w:rFonts w:ascii="Calibri" w:eastAsia="SimSun" w:hAnsi="Calibri" w:cs="Times New Roman"/>
                <w:kern w:val="1"/>
                <w:lang w:eastAsia="hi-IN" w:bidi="hi-IN"/>
              </w:rPr>
              <w:t>4</w:t>
            </w:r>
            <w:r w:rsidRPr="001F567B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(DZS), zbirka nalog</w:t>
            </w:r>
          </w:p>
        </w:tc>
      </w:tr>
      <w:tr w:rsidR="00D05F5E" w:rsidRPr="00420E5A" w:rsidTr="002147B8">
        <w:tc>
          <w:tcPr>
            <w:tcW w:w="1554" w:type="dxa"/>
            <w:shd w:val="clear" w:color="auto" w:fill="auto"/>
          </w:tcPr>
          <w:p w:rsidR="00D05F5E" w:rsidRPr="00420E5A" w:rsidRDefault="00D05F5E" w:rsidP="002147B8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420E5A">
              <w:rPr>
                <w:rFonts w:eastAsia="SimSun" w:cstheme="minorHAnsi"/>
                <w:kern w:val="1"/>
                <w:lang w:eastAsia="hi-IN" w:bidi="hi-IN"/>
              </w:rPr>
              <w:t>Računovodstvo in knjigovodstvo</w:t>
            </w:r>
          </w:p>
        </w:tc>
        <w:tc>
          <w:tcPr>
            <w:tcW w:w="7472" w:type="dxa"/>
            <w:shd w:val="clear" w:color="auto" w:fill="auto"/>
          </w:tcPr>
          <w:p w:rsidR="00D05F5E" w:rsidRPr="00420E5A" w:rsidRDefault="00D05F5E" w:rsidP="00D05F5E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420E5A">
              <w:rPr>
                <w:rFonts w:eastAsia="SimSun" w:cstheme="minorHAnsi"/>
                <w:kern w:val="1"/>
                <w:lang w:eastAsia="hi-IN" w:bidi="hi-IN"/>
              </w:rPr>
              <w:t xml:space="preserve">Batistič T.: </w:t>
            </w:r>
            <w:r w:rsidRPr="00420E5A">
              <w:rPr>
                <w:rFonts w:eastAsia="SimSun" w:cstheme="minorHAnsi"/>
                <w:b/>
                <w:bCs/>
                <w:kern w:val="1"/>
                <w:lang w:eastAsia="hi-IN" w:bidi="hi-IN"/>
              </w:rPr>
              <w:t xml:space="preserve">EKONOMIKA 2, </w:t>
            </w:r>
            <w:r w:rsidRPr="00420E5A">
              <w:rPr>
                <w:rFonts w:ascii="Calibri" w:eastAsia="Times New Roman" w:hAnsi="Calibri" w:cs="Calibri"/>
                <w:i/>
                <w:kern w:val="28"/>
                <w:lang w:eastAsia="sl-SI"/>
              </w:rPr>
              <w:t>učbenik</w:t>
            </w:r>
          </w:p>
        </w:tc>
      </w:tr>
      <w:tr w:rsidR="00D05F5E" w:rsidRPr="00420E5A" w:rsidTr="002147B8">
        <w:tc>
          <w:tcPr>
            <w:tcW w:w="1554" w:type="dxa"/>
            <w:shd w:val="clear" w:color="auto" w:fill="auto"/>
          </w:tcPr>
          <w:p w:rsidR="00D05F5E" w:rsidRPr="00420E5A" w:rsidRDefault="00D05F5E" w:rsidP="002147B8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r w:rsidRPr="00420E5A">
              <w:rPr>
                <w:rFonts w:eastAsia="SimSun" w:cs="Times New Roman"/>
                <w:kern w:val="1"/>
                <w:lang w:eastAsia="hi-IN" w:bidi="hi-IN"/>
              </w:rPr>
              <w:t>Podjetništvo in gospodarsko poslovanje</w:t>
            </w:r>
          </w:p>
        </w:tc>
        <w:tc>
          <w:tcPr>
            <w:tcW w:w="7472" w:type="dxa"/>
            <w:shd w:val="clear" w:color="auto" w:fill="auto"/>
          </w:tcPr>
          <w:p w:rsidR="00D05F5E" w:rsidRPr="00420E5A" w:rsidRDefault="00D05F5E" w:rsidP="002147B8">
            <w:pPr>
              <w:widowControl w:val="0"/>
              <w:suppressAutoHyphens/>
              <w:spacing w:before="120"/>
              <w:rPr>
                <w:rFonts w:eastAsia="SimSun" w:cs="Times New Roman"/>
                <w:kern w:val="1"/>
                <w:lang w:eastAsia="hi-IN" w:bidi="hi-IN"/>
              </w:rPr>
            </w:pPr>
            <w:proofErr w:type="spellStart"/>
            <w:r w:rsidRPr="00420E5A">
              <w:rPr>
                <w:rFonts w:eastAsia="SimSun" w:cs="Times New Roman"/>
                <w:kern w:val="1"/>
                <w:lang w:eastAsia="hi-IN" w:bidi="hi-IN"/>
              </w:rPr>
              <w:t>Bronja</w:t>
            </w:r>
            <w:proofErr w:type="spellEnd"/>
            <w:r w:rsidRPr="00420E5A">
              <w:rPr>
                <w:rFonts w:eastAsia="SimSun" w:cs="Times New Roman"/>
                <w:kern w:val="1"/>
                <w:lang w:eastAsia="hi-IN" w:bidi="hi-IN"/>
              </w:rPr>
              <w:t xml:space="preserve"> Jarc: SODOBNO GOSPODARSTVO 1 (Mohorjeva zal.), učbenik</w:t>
            </w:r>
          </w:p>
        </w:tc>
      </w:tr>
    </w:tbl>
    <w:tbl>
      <w:tblPr>
        <w:tblStyle w:val="Tabelamre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0"/>
        <w:gridCol w:w="7471"/>
      </w:tblGrid>
      <w:tr w:rsidR="00D05F5E" w:rsidRPr="00420E5A" w:rsidTr="00E24F29">
        <w:tc>
          <w:tcPr>
            <w:tcW w:w="9051" w:type="dxa"/>
            <w:gridSpan w:val="2"/>
            <w:shd w:val="clear" w:color="auto" w:fill="D9D9D9" w:themeFill="background1" w:themeFillShade="D9"/>
          </w:tcPr>
          <w:p w:rsidR="00D05F5E" w:rsidRPr="00420E5A" w:rsidRDefault="00D05F5E" w:rsidP="002147B8">
            <w:pPr>
              <w:widowControl w:val="0"/>
              <w:suppressAutoHyphens/>
              <w:jc w:val="center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20E5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NI V SKLADU</w:t>
            </w:r>
          </w:p>
        </w:tc>
      </w:tr>
      <w:tr w:rsidR="00D05F5E" w:rsidRPr="00420E5A" w:rsidTr="00E24F29">
        <w:tc>
          <w:tcPr>
            <w:tcW w:w="1580" w:type="dxa"/>
            <w:shd w:val="clear" w:color="auto" w:fill="FFFFFF" w:themeFill="background1"/>
          </w:tcPr>
          <w:p w:rsidR="00D05F5E" w:rsidRPr="00420E5A" w:rsidRDefault="00D05F5E" w:rsidP="002147B8">
            <w:pPr>
              <w:widowControl w:val="0"/>
              <w:suppressAutoHyphens/>
              <w:spacing w:before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420E5A">
              <w:rPr>
                <w:rFonts w:ascii="Calibri" w:eastAsia="SimSun" w:hAnsi="Calibri" w:cs="Times New Roman"/>
                <w:kern w:val="1"/>
                <w:lang w:eastAsia="hi-IN" w:bidi="hi-IN"/>
              </w:rPr>
              <w:t>Slovenščina</w:t>
            </w:r>
          </w:p>
        </w:tc>
        <w:tc>
          <w:tcPr>
            <w:tcW w:w="7471" w:type="dxa"/>
            <w:shd w:val="clear" w:color="auto" w:fill="FFFFFF" w:themeFill="background1"/>
          </w:tcPr>
          <w:p w:rsidR="00D05F5E" w:rsidRPr="00420E5A" w:rsidRDefault="00D05F5E" w:rsidP="00D05F5E">
            <w:pPr>
              <w:widowControl w:val="0"/>
              <w:suppressAutoHyphens/>
              <w:spacing w:before="120" w:after="120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420E5A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NA PRAGU BESEDILA 4 – </w:t>
            </w:r>
            <w:r w:rsidRPr="00420E5A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izdaja s plusom</w:t>
            </w:r>
            <w:r w:rsidRPr="00420E5A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(Rokus), </w:t>
            </w:r>
            <w:r w:rsidRPr="00F360B1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samostojni delovni zvezek</w:t>
            </w:r>
            <w:r w:rsidRPr="00420E5A">
              <w:rPr>
                <w:rFonts w:ascii="Calibri" w:eastAsia="SimSun" w:hAnsi="Calibri" w:cs="Times New Roman"/>
                <w:kern w:val="1"/>
                <w:lang w:eastAsia="hi-IN" w:bidi="hi-IN"/>
              </w:rPr>
              <w:t xml:space="preserve"> </w:t>
            </w:r>
          </w:p>
        </w:tc>
      </w:tr>
      <w:tr w:rsidR="00E24F29" w:rsidRPr="00420E5A" w:rsidTr="00E24F29">
        <w:tc>
          <w:tcPr>
            <w:tcW w:w="1580" w:type="dxa"/>
            <w:vMerge w:val="restart"/>
            <w:shd w:val="clear" w:color="auto" w:fill="FFFFFF" w:themeFill="background1"/>
          </w:tcPr>
          <w:p w:rsidR="00E24F29" w:rsidRPr="00420E5A" w:rsidRDefault="00E24F29" w:rsidP="002147B8">
            <w:pPr>
              <w:widowControl w:val="0"/>
              <w:suppressAutoHyphens/>
              <w:spacing w:before="120"/>
              <w:rPr>
                <w:rFonts w:eastAsia="SimSun" w:cstheme="minorHAnsi"/>
                <w:kern w:val="1"/>
                <w:lang w:eastAsia="hi-IN" w:bidi="hi-IN"/>
              </w:rPr>
            </w:pPr>
            <w:r w:rsidRPr="00420E5A">
              <w:rPr>
                <w:rFonts w:eastAsia="SimSun" w:cstheme="minorHAnsi"/>
                <w:kern w:val="1"/>
                <w:lang w:eastAsia="hi-IN" w:bidi="hi-IN"/>
              </w:rPr>
              <w:t>Računovodstvo in knjigovodstvo</w:t>
            </w:r>
          </w:p>
        </w:tc>
        <w:tc>
          <w:tcPr>
            <w:tcW w:w="7471" w:type="dxa"/>
            <w:shd w:val="clear" w:color="auto" w:fill="FFFFFF" w:themeFill="background1"/>
          </w:tcPr>
          <w:p w:rsidR="00E24F29" w:rsidRPr="00420E5A" w:rsidRDefault="0065710D" w:rsidP="0065710D">
            <w:pPr>
              <w:pStyle w:val="Naslov1"/>
              <w:shd w:val="clear" w:color="auto" w:fill="FFFFFF"/>
              <w:spacing w:before="0" w:beforeAutospacing="0" w:after="300" w:afterAutospacing="0" w:line="660" w:lineRule="atLeast"/>
              <w:outlineLvl w:val="0"/>
              <w:rPr>
                <w:rFonts w:asciiTheme="minorHAnsi" w:eastAsia="SimSun" w:hAnsiTheme="minorHAnsi" w:cstheme="minorHAnsi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420E5A">
              <w:rPr>
                <w:rFonts w:asciiTheme="minorHAnsi" w:eastAsia="SimSun" w:hAnsiTheme="minorHAnsi" w:cstheme="minorHAnsi"/>
                <w:b w:val="0"/>
                <w:bCs w:val="0"/>
                <w:kern w:val="1"/>
                <w:sz w:val="22"/>
                <w:szCs w:val="22"/>
                <w:lang w:eastAsia="hi-IN" w:bidi="hi-IN"/>
              </w:rPr>
              <w:t xml:space="preserve">Batistič T.: Računovodstvo 1, </w:t>
            </w:r>
            <w:r w:rsidRPr="00F360B1">
              <w:rPr>
                <w:rFonts w:asciiTheme="minorHAnsi" w:eastAsia="SimSun" w:hAnsiTheme="minorHAnsi" w:cstheme="minorHAnsi"/>
                <w:b w:val="0"/>
                <w:bCs w:val="0"/>
                <w:i/>
                <w:kern w:val="1"/>
                <w:sz w:val="22"/>
                <w:szCs w:val="22"/>
                <w:lang w:eastAsia="hi-IN" w:bidi="hi-IN"/>
              </w:rPr>
              <w:t>delovni zvezek</w:t>
            </w:r>
            <w:r w:rsidRPr="00420E5A">
              <w:rPr>
                <w:rFonts w:asciiTheme="minorHAnsi" w:eastAsia="SimSun" w:hAnsiTheme="minorHAnsi" w:cstheme="minorHAnsi"/>
                <w:b w:val="0"/>
                <w:bCs w:val="0"/>
                <w:kern w:val="1"/>
                <w:sz w:val="22"/>
                <w:szCs w:val="22"/>
                <w:lang w:eastAsia="hi-IN" w:bidi="hi-IN"/>
              </w:rPr>
              <w:t xml:space="preserve"> (DZS)</w:t>
            </w:r>
          </w:p>
        </w:tc>
      </w:tr>
      <w:tr w:rsidR="00E24F29" w:rsidRPr="003533CF" w:rsidTr="00E24F29">
        <w:tc>
          <w:tcPr>
            <w:tcW w:w="158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E24F29" w:rsidRPr="00420E5A" w:rsidRDefault="00E24F29" w:rsidP="002147B8">
            <w:pPr>
              <w:widowControl w:val="0"/>
              <w:suppressAutoHyphens/>
              <w:spacing w:before="120"/>
              <w:rPr>
                <w:rFonts w:eastAsia="SimSun" w:cstheme="minorHAnsi"/>
                <w:kern w:val="1"/>
                <w:lang w:eastAsia="hi-IN" w:bidi="hi-IN"/>
              </w:rPr>
            </w:pPr>
          </w:p>
        </w:tc>
        <w:tc>
          <w:tcPr>
            <w:tcW w:w="747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24F29" w:rsidRPr="00420E5A" w:rsidRDefault="0065710D" w:rsidP="00D05F5E">
            <w:pPr>
              <w:widowControl w:val="0"/>
              <w:suppressAutoHyphens/>
              <w:spacing w:before="120" w:after="120"/>
              <w:rPr>
                <w:rFonts w:eastAsia="SimSun" w:cstheme="minorHAnsi"/>
                <w:kern w:val="1"/>
                <w:lang w:eastAsia="hi-IN" w:bidi="hi-IN"/>
              </w:rPr>
            </w:pPr>
            <w:r w:rsidRPr="00420E5A">
              <w:rPr>
                <w:rFonts w:eastAsia="SimSun" w:cstheme="minorHAnsi"/>
                <w:kern w:val="1"/>
                <w:lang w:eastAsia="hi-IN" w:bidi="hi-IN"/>
              </w:rPr>
              <w:t xml:space="preserve">Batistič T., Batistič S.:  Ekonomika 2, </w:t>
            </w:r>
            <w:r w:rsidRPr="00F360B1">
              <w:rPr>
                <w:rFonts w:eastAsia="SimSun" w:cstheme="minorHAnsi"/>
                <w:i/>
                <w:kern w:val="1"/>
                <w:lang w:eastAsia="hi-IN" w:bidi="hi-IN"/>
              </w:rPr>
              <w:t>delovni zvezek</w:t>
            </w:r>
            <w:r w:rsidRPr="00420E5A">
              <w:rPr>
                <w:rFonts w:eastAsia="SimSun" w:cstheme="minorHAnsi"/>
                <w:kern w:val="1"/>
                <w:lang w:eastAsia="hi-IN" w:bidi="hi-IN"/>
              </w:rPr>
              <w:t xml:space="preserve">  (DZS)</w:t>
            </w:r>
          </w:p>
        </w:tc>
      </w:tr>
    </w:tbl>
    <w:p w:rsidR="00D05F5E" w:rsidRDefault="00D05F5E" w:rsidP="00D05F5E">
      <w:pPr>
        <w:pStyle w:val="Odstavekseznama"/>
        <w:widowControl w:val="0"/>
        <w:suppressAutoHyphens/>
        <w:spacing w:after="0" w:line="240" w:lineRule="auto"/>
        <w:ind w:left="1080"/>
      </w:pPr>
    </w:p>
    <w:sectPr w:rsidR="00D0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76"/>
    <w:rsid w:val="001C4751"/>
    <w:rsid w:val="002F54AD"/>
    <w:rsid w:val="00420E5A"/>
    <w:rsid w:val="00581C52"/>
    <w:rsid w:val="0065710D"/>
    <w:rsid w:val="007233DE"/>
    <w:rsid w:val="007E32B8"/>
    <w:rsid w:val="00AB6564"/>
    <w:rsid w:val="00D05F5E"/>
    <w:rsid w:val="00E17876"/>
    <w:rsid w:val="00E24F29"/>
    <w:rsid w:val="00E654B0"/>
    <w:rsid w:val="00F3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CFF4"/>
  <w15:chartTrackingRefBased/>
  <w15:docId w15:val="{53ACD327-0979-466E-AD2E-1E64424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7876"/>
  </w:style>
  <w:style w:type="paragraph" w:styleId="Naslov1">
    <w:name w:val="heading 1"/>
    <w:basedOn w:val="Navaden"/>
    <w:link w:val="Naslov1Znak"/>
    <w:uiPriority w:val="9"/>
    <w:qFormat/>
    <w:rsid w:val="00E24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7876"/>
    <w:pPr>
      <w:ind w:left="720"/>
      <w:contextualSpacing/>
    </w:pPr>
  </w:style>
  <w:style w:type="table" w:styleId="Tabelamrea">
    <w:name w:val="Table Grid"/>
    <w:basedOn w:val="Navadnatabela"/>
    <w:uiPriority w:val="39"/>
    <w:rsid w:val="005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5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5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5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E24F2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</cp:revision>
  <dcterms:created xsi:type="dcterms:W3CDTF">2024-07-03T06:30:00Z</dcterms:created>
  <dcterms:modified xsi:type="dcterms:W3CDTF">2024-07-03T06:30:00Z</dcterms:modified>
</cp:coreProperties>
</file>